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1FDEB" w14:textId="77777777" w:rsidR="004E4077" w:rsidRDefault="001E1EDD">
      <w:pPr>
        <w:spacing w:after="0"/>
        <w:ind w:left="345"/>
        <w:jc w:val="center"/>
      </w:pPr>
      <w:r>
        <w:rPr>
          <w:rFonts w:ascii="Arial" w:eastAsia="Arial" w:hAnsi="Arial" w:cs="Arial"/>
          <w:b/>
          <w:sz w:val="32"/>
        </w:rPr>
        <w:t xml:space="preserve"> </w:t>
      </w:r>
    </w:p>
    <w:p w14:paraId="36DEEF73" w14:textId="77777777" w:rsidR="00591ED9" w:rsidRDefault="00591ED9" w:rsidP="00591ED9">
      <w:pPr>
        <w:spacing w:after="309"/>
      </w:pPr>
      <w:r>
        <w:rPr>
          <w:rFonts w:ascii="Verdana" w:eastAsia="Verdana" w:hAnsi="Verdana" w:cs="Verdana"/>
          <w:color w:val="002B3A"/>
          <w:sz w:val="20"/>
        </w:rPr>
        <w:t xml:space="preserve">ISTITUTO ISTRUZIONE SUPERIORE </w:t>
      </w:r>
    </w:p>
    <w:p w14:paraId="3853D3FD" w14:textId="77777777" w:rsidR="00591ED9" w:rsidRDefault="00591ED9" w:rsidP="00591ED9">
      <w:pPr>
        <w:spacing w:after="81" w:line="319" w:lineRule="auto"/>
        <w:ind w:left="-5" w:right="1163" w:hanging="10"/>
        <w:rPr>
          <w:sz w:val="34"/>
          <w:vertAlign w:val="subscript"/>
        </w:rPr>
      </w:pPr>
      <w:r>
        <w:rPr>
          <w:rFonts w:ascii="Verdana" w:eastAsia="Verdana" w:hAnsi="Verdana" w:cs="Verdana"/>
          <w:color w:val="002B3A"/>
          <w:sz w:val="74"/>
          <w:vertAlign w:val="superscript"/>
        </w:rPr>
        <w:t>Basilio Focaccia</w:t>
      </w:r>
      <w:r>
        <w:rPr>
          <w:rFonts w:ascii="Verdana" w:eastAsia="Verdana" w:hAnsi="Verdana" w:cs="Verdana"/>
          <w:color w:val="002B3A"/>
          <w:sz w:val="69"/>
        </w:rPr>
        <w:t xml:space="preserve"> </w:t>
      </w:r>
      <w:r>
        <w:t xml:space="preserve">                                                                          </w:t>
      </w:r>
      <w:r>
        <w:rPr>
          <w:noProof/>
        </w:rPr>
        <w:drawing>
          <wp:inline distT="0" distB="0" distL="0" distR="0" wp14:anchorId="53B3E181" wp14:editId="584EFF48">
            <wp:extent cx="981075" cy="838200"/>
            <wp:effectExtent l="0" t="0" r="9525" b="0"/>
            <wp:docPr id="954825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838200"/>
                    </a:xfrm>
                    <a:prstGeom prst="rect">
                      <a:avLst/>
                    </a:prstGeom>
                    <a:noFill/>
                    <a:ln>
                      <a:noFill/>
                    </a:ln>
                  </pic:spPr>
                </pic:pic>
              </a:graphicData>
            </a:graphic>
          </wp:inline>
        </w:drawing>
      </w:r>
      <w:r>
        <w:rPr>
          <w:sz w:val="34"/>
          <w:vertAlign w:val="subscript"/>
        </w:rPr>
        <w:t xml:space="preserve"> </w:t>
      </w:r>
    </w:p>
    <w:p w14:paraId="1F4C47DA" w14:textId="729424C7" w:rsidR="004E4077" w:rsidRDefault="00591ED9" w:rsidP="00591ED9">
      <w:pPr>
        <w:spacing w:after="81" w:line="319" w:lineRule="auto"/>
        <w:ind w:left="-5" w:right="1163" w:hanging="10"/>
      </w:pPr>
      <w:r>
        <w:rPr>
          <w:sz w:val="24"/>
        </w:rPr>
        <w:t xml:space="preserve">Via </w:t>
      </w:r>
      <w:proofErr w:type="spellStart"/>
      <w:r>
        <w:rPr>
          <w:sz w:val="24"/>
        </w:rPr>
        <w:t>Monticelli,1</w:t>
      </w:r>
      <w:proofErr w:type="spellEnd"/>
      <w:r>
        <w:rPr>
          <w:sz w:val="24"/>
        </w:rPr>
        <w:t xml:space="preserve"> - Salerno </w:t>
      </w:r>
      <w:r>
        <w:rPr>
          <w:rFonts w:ascii="Arial" w:eastAsia="Arial" w:hAnsi="Arial" w:cs="Arial"/>
        </w:rPr>
        <w:t xml:space="preserve"> </w:t>
      </w:r>
      <w:r>
        <w:rPr>
          <w:rFonts w:ascii="Arial" w:eastAsia="Arial" w:hAnsi="Arial" w:cs="Arial"/>
          <w:b/>
          <w:sz w:val="32"/>
        </w:rPr>
        <w:t xml:space="preserve"> </w:t>
      </w:r>
    </w:p>
    <w:p w14:paraId="0FDDB5C9" w14:textId="77777777" w:rsidR="00591ED9" w:rsidRDefault="00591ED9">
      <w:pPr>
        <w:spacing w:after="0" w:line="240" w:lineRule="auto"/>
        <w:ind w:left="2997" w:right="2652"/>
        <w:jc w:val="center"/>
        <w:rPr>
          <w:rFonts w:ascii="Arial" w:eastAsia="Arial" w:hAnsi="Arial" w:cs="Arial"/>
          <w:b/>
          <w:sz w:val="32"/>
        </w:rPr>
      </w:pPr>
    </w:p>
    <w:p w14:paraId="4C6D4399" w14:textId="370D2F56" w:rsidR="004E4077" w:rsidRDefault="001E1EDD">
      <w:pPr>
        <w:spacing w:after="0" w:line="240" w:lineRule="auto"/>
        <w:ind w:left="2997" w:right="2652"/>
        <w:jc w:val="center"/>
      </w:pPr>
      <w:r>
        <w:rPr>
          <w:rFonts w:ascii="Arial" w:eastAsia="Arial" w:hAnsi="Arial" w:cs="Arial"/>
          <w:b/>
          <w:sz w:val="32"/>
        </w:rPr>
        <w:t xml:space="preserve">Piano Didattico Personalizzato per alunni stranieri </w:t>
      </w:r>
    </w:p>
    <w:p w14:paraId="6DCD5F16" w14:textId="45012569" w:rsidR="004E4077" w:rsidRDefault="004E4077">
      <w:pPr>
        <w:spacing w:after="0"/>
      </w:pPr>
    </w:p>
    <w:p w14:paraId="7AC5D21D" w14:textId="77777777" w:rsidR="004E4077" w:rsidRDefault="001E1EDD">
      <w:pPr>
        <w:spacing w:after="0" w:line="265" w:lineRule="auto"/>
        <w:ind w:left="267" w:right="6" w:hanging="10"/>
        <w:jc w:val="center"/>
      </w:pPr>
      <w:r>
        <w:rPr>
          <w:rFonts w:ascii="Arial" w:eastAsia="Arial" w:hAnsi="Arial" w:cs="Arial"/>
          <w:b/>
          <w:sz w:val="24"/>
        </w:rPr>
        <w:t xml:space="preserve">Anno Scolastico ……………….. </w:t>
      </w:r>
    </w:p>
    <w:p w14:paraId="121A9DF2" w14:textId="77777777" w:rsidR="004E4077" w:rsidRDefault="001E1EDD">
      <w:pPr>
        <w:spacing w:after="195"/>
      </w:pPr>
      <w:r>
        <w:rPr>
          <w:rFonts w:ascii="Arial" w:eastAsia="Arial" w:hAnsi="Arial" w:cs="Arial"/>
          <w:b/>
          <w:sz w:val="16"/>
        </w:rPr>
        <w:t xml:space="preserve"> </w:t>
      </w:r>
    </w:p>
    <w:p w14:paraId="222A06B0" w14:textId="77777777" w:rsidR="004E4077" w:rsidRDefault="001E1EDD">
      <w:pPr>
        <w:spacing w:after="10" w:line="249" w:lineRule="auto"/>
        <w:ind w:left="254" w:hanging="10"/>
      </w:pPr>
      <w:r>
        <w:rPr>
          <w:rFonts w:ascii="Arial" w:eastAsia="Arial" w:hAnsi="Arial" w:cs="Arial"/>
          <w:b/>
          <w:sz w:val="24"/>
        </w:rPr>
        <w:t xml:space="preserve">Indirizzo di studio : ……………………………………………………….……. Classe: …………… </w:t>
      </w:r>
    </w:p>
    <w:p w14:paraId="414F4323" w14:textId="77777777" w:rsidR="004E4077" w:rsidRDefault="001E1EDD">
      <w:pPr>
        <w:spacing w:after="0"/>
      </w:pPr>
      <w:r>
        <w:rPr>
          <w:rFonts w:ascii="Arial" w:eastAsia="Arial" w:hAnsi="Arial" w:cs="Arial"/>
          <w:b/>
        </w:rPr>
        <w:t xml:space="preserve"> </w:t>
      </w:r>
    </w:p>
    <w:p w14:paraId="18CF6E35" w14:textId="77777777" w:rsidR="004E4077" w:rsidRDefault="001E1EDD">
      <w:pPr>
        <w:spacing w:after="215" w:line="249" w:lineRule="auto"/>
        <w:ind w:left="254" w:hanging="10"/>
      </w:pPr>
      <w:r>
        <w:rPr>
          <w:rFonts w:ascii="Arial" w:eastAsia="Arial" w:hAnsi="Arial" w:cs="Arial"/>
          <w:b/>
          <w:sz w:val="24"/>
        </w:rPr>
        <w:t xml:space="preserve">Coordinatore di Classe: …………………..……………………………... </w:t>
      </w:r>
    </w:p>
    <w:p w14:paraId="68C3AE95" w14:textId="77777777" w:rsidR="004E4077" w:rsidRDefault="001E1EDD">
      <w:pPr>
        <w:spacing w:after="210" w:line="249" w:lineRule="auto"/>
        <w:ind w:left="254" w:hanging="10"/>
      </w:pPr>
      <w:r>
        <w:rPr>
          <w:rFonts w:ascii="Arial" w:eastAsia="Arial" w:hAnsi="Arial" w:cs="Arial"/>
          <w:b/>
          <w:sz w:val="24"/>
        </w:rPr>
        <w:t xml:space="preserve">DATI DELL’ALUNNO </w:t>
      </w:r>
    </w:p>
    <w:p w14:paraId="360D8756" w14:textId="77777777" w:rsidR="004E4077" w:rsidRDefault="001E1EDD">
      <w:pPr>
        <w:spacing w:after="128" w:line="249" w:lineRule="auto"/>
        <w:ind w:left="254" w:hanging="10"/>
      </w:pPr>
      <w:r>
        <w:rPr>
          <w:rFonts w:ascii="Arial" w:eastAsia="Arial" w:hAnsi="Arial" w:cs="Arial"/>
          <w:b/>
          <w:sz w:val="24"/>
        </w:rPr>
        <w:t xml:space="preserve">Nome: ……………………………………………. </w:t>
      </w:r>
    </w:p>
    <w:p w14:paraId="400DB5B9" w14:textId="77777777" w:rsidR="004E4077" w:rsidRDefault="001E1EDD">
      <w:pPr>
        <w:spacing w:after="10" w:line="359" w:lineRule="auto"/>
        <w:ind w:left="254" w:hanging="10"/>
      </w:pPr>
      <w:r>
        <w:rPr>
          <w:rFonts w:ascii="Arial" w:eastAsia="Arial" w:hAnsi="Arial" w:cs="Arial"/>
          <w:b/>
          <w:sz w:val="24"/>
        </w:rPr>
        <w:t xml:space="preserve">Nato/a il …………………………... a …………………..…………………………………………….... Residente a………………………………………in Via………………………………………………... </w:t>
      </w:r>
    </w:p>
    <w:p w14:paraId="69015EFC" w14:textId="77777777" w:rsidR="004E4077" w:rsidRDefault="001E1EDD">
      <w:pPr>
        <w:spacing w:after="10" w:line="249" w:lineRule="auto"/>
        <w:ind w:left="254" w:hanging="10"/>
      </w:pPr>
      <w:r>
        <w:rPr>
          <w:rFonts w:ascii="Trebuchet MS" w:eastAsia="Trebuchet MS" w:hAnsi="Trebuchet MS" w:cs="Trebuchet MS"/>
          <w:b/>
          <w:sz w:val="24"/>
        </w:rPr>
        <w:t xml:space="preserve">Tel. </w:t>
      </w:r>
      <w:r>
        <w:rPr>
          <w:rFonts w:ascii="Arial" w:eastAsia="Arial" w:hAnsi="Arial" w:cs="Arial"/>
          <w:b/>
          <w:sz w:val="24"/>
        </w:rPr>
        <w:t xml:space="preserve">…………………………... </w:t>
      </w:r>
      <w:r>
        <w:rPr>
          <w:rFonts w:ascii="Trebuchet MS" w:eastAsia="Trebuchet MS" w:hAnsi="Trebuchet MS" w:cs="Trebuchet MS"/>
          <w:b/>
          <w:sz w:val="24"/>
        </w:rPr>
        <w:t xml:space="preserve">Cell. </w:t>
      </w:r>
      <w:r>
        <w:rPr>
          <w:rFonts w:ascii="Arial" w:eastAsia="Arial" w:hAnsi="Arial" w:cs="Arial"/>
          <w:b/>
          <w:sz w:val="24"/>
        </w:rPr>
        <w:t xml:space="preserve">…………………………... </w:t>
      </w:r>
    </w:p>
    <w:tbl>
      <w:tblPr>
        <w:tblStyle w:val="TableGrid"/>
        <w:tblW w:w="9989" w:type="dxa"/>
        <w:tblInd w:w="146" w:type="dxa"/>
        <w:tblCellMar>
          <w:top w:w="10" w:type="dxa"/>
          <w:left w:w="5" w:type="dxa"/>
          <w:right w:w="115" w:type="dxa"/>
        </w:tblCellMar>
        <w:tblLook w:val="04A0" w:firstRow="1" w:lastRow="0" w:firstColumn="1" w:lastColumn="0" w:noHBand="0" w:noVBand="1"/>
      </w:tblPr>
      <w:tblGrid>
        <w:gridCol w:w="3541"/>
        <w:gridCol w:w="6448"/>
      </w:tblGrid>
      <w:tr w:rsidR="004E4077" w14:paraId="72102658" w14:textId="77777777">
        <w:trPr>
          <w:trHeight w:val="975"/>
        </w:trPr>
        <w:tc>
          <w:tcPr>
            <w:tcW w:w="3541" w:type="dxa"/>
            <w:tcBorders>
              <w:top w:val="single" w:sz="4" w:space="0" w:color="000000"/>
              <w:left w:val="single" w:sz="4" w:space="0" w:color="000000"/>
              <w:bottom w:val="single" w:sz="4" w:space="0" w:color="000000"/>
              <w:right w:val="single" w:sz="4" w:space="0" w:color="000000"/>
            </w:tcBorders>
            <w:vAlign w:val="center"/>
          </w:tcPr>
          <w:p w14:paraId="74A5CF26" w14:textId="77777777" w:rsidR="004E4077" w:rsidRDefault="001E1EDD">
            <w:pPr>
              <w:ind w:left="108"/>
            </w:pPr>
            <w:r>
              <w:rPr>
                <w:rFonts w:ascii="Arial" w:eastAsia="Arial" w:hAnsi="Arial" w:cs="Arial"/>
                <w:b/>
                <w:sz w:val="24"/>
              </w:rPr>
              <w:t xml:space="preserve">Referente alunni stranieri </w:t>
            </w:r>
          </w:p>
          <w:p w14:paraId="1808CA56" w14:textId="77777777" w:rsidR="004E4077" w:rsidRDefault="001E1EDD">
            <w:pPr>
              <w:ind w:left="108"/>
            </w:pPr>
            <w:r>
              <w:rPr>
                <w:rFonts w:ascii="Arial" w:eastAsia="Arial" w:hAnsi="Arial" w:cs="Arial"/>
                <w:b/>
                <w:sz w:val="20"/>
              </w:rPr>
              <w:t xml:space="preserve">Raccordo fra insegnanti e genitori </w:t>
            </w:r>
          </w:p>
        </w:tc>
        <w:tc>
          <w:tcPr>
            <w:tcW w:w="6448" w:type="dxa"/>
            <w:tcBorders>
              <w:top w:val="single" w:sz="4" w:space="0" w:color="000000"/>
              <w:left w:val="single" w:sz="4" w:space="0" w:color="000000"/>
              <w:bottom w:val="single" w:sz="4" w:space="0" w:color="000000"/>
              <w:right w:val="single" w:sz="4" w:space="0" w:color="000000"/>
            </w:tcBorders>
          </w:tcPr>
          <w:p w14:paraId="2446FD84" w14:textId="77777777" w:rsidR="004E4077" w:rsidRDefault="001E1EDD">
            <w:pPr>
              <w:spacing w:after="162"/>
            </w:pPr>
            <w:r>
              <w:rPr>
                <w:rFonts w:ascii="Arial" w:eastAsia="Arial" w:hAnsi="Arial" w:cs="Arial"/>
                <w:b/>
                <w:sz w:val="26"/>
              </w:rPr>
              <w:t xml:space="preserve"> </w:t>
            </w:r>
          </w:p>
          <w:p w14:paraId="5278743D" w14:textId="77777777" w:rsidR="004E4077" w:rsidRDefault="001E1EDD">
            <w:pPr>
              <w:ind w:left="108"/>
            </w:pPr>
            <w:r>
              <w:rPr>
                <w:rFonts w:ascii="Arial" w:eastAsia="Arial" w:hAnsi="Arial" w:cs="Arial"/>
                <w:b/>
                <w:sz w:val="24"/>
              </w:rPr>
              <w:t xml:space="preserve">…………………..……………………………....................... </w:t>
            </w:r>
          </w:p>
        </w:tc>
      </w:tr>
    </w:tbl>
    <w:p w14:paraId="709BE42B" w14:textId="77777777" w:rsidR="004E4077" w:rsidRDefault="004E4077">
      <w:pPr>
        <w:spacing w:after="0"/>
        <w:ind w:left="-461" w:right="757"/>
      </w:pPr>
    </w:p>
    <w:tbl>
      <w:tblPr>
        <w:tblStyle w:val="TableGrid"/>
        <w:tblW w:w="9989" w:type="dxa"/>
        <w:tblInd w:w="146" w:type="dxa"/>
        <w:tblCellMar>
          <w:top w:w="7" w:type="dxa"/>
          <w:left w:w="5" w:type="dxa"/>
          <w:right w:w="51" w:type="dxa"/>
        </w:tblCellMar>
        <w:tblLook w:val="04A0" w:firstRow="1" w:lastRow="0" w:firstColumn="1" w:lastColumn="0" w:noHBand="0" w:noVBand="1"/>
      </w:tblPr>
      <w:tblGrid>
        <w:gridCol w:w="3541"/>
        <w:gridCol w:w="6448"/>
      </w:tblGrid>
      <w:tr w:rsidR="004E4077" w14:paraId="04A61E41" w14:textId="77777777">
        <w:trPr>
          <w:trHeight w:val="6152"/>
        </w:trPr>
        <w:tc>
          <w:tcPr>
            <w:tcW w:w="3541" w:type="dxa"/>
            <w:tcBorders>
              <w:top w:val="single" w:sz="4" w:space="0" w:color="000000"/>
              <w:left w:val="single" w:sz="4" w:space="0" w:color="000000"/>
              <w:bottom w:val="single" w:sz="4" w:space="0" w:color="000000"/>
              <w:right w:val="single" w:sz="4" w:space="0" w:color="000000"/>
            </w:tcBorders>
          </w:tcPr>
          <w:p w14:paraId="278D3C89" w14:textId="77777777" w:rsidR="004E4077" w:rsidRDefault="001E1EDD">
            <w:r>
              <w:rPr>
                <w:rFonts w:ascii="Arial" w:eastAsia="Arial" w:hAnsi="Arial" w:cs="Arial"/>
                <w:b/>
                <w:sz w:val="26"/>
              </w:rPr>
              <w:lastRenderedPageBreak/>
              <w:t xml:space="preserve"> </w:t>
            </w:r>
          </w:p>
          <w:p w14:paraId="7058116F" w14:textId="77777777" w:rsidR="004E4077" w:rsidRDefault="001E1EDD">
            <w:r>
              <w:rPr>
                <w:rFonts w:ascii="Arial" w:eastAsia="Arial" w:hAnsi="Arial" w:cs="Arial"/>
                <w:b/>
                <w:sz w:val="26"/>
              </w:rPr>
              <w:t xml:space="preserve"> </w:t>
            </w:r>
          </w:p>
          <w:p w14:paraId="7DA1BBF8" w14:textId="77777777" w:rsidR="004E4077" w:rsidRDefault="001E1EDD">
            <w:r>
              <w:rPr>
                <w:rFonts w:ascii="Arial" w:eastAsia="Arial" w:hAnsi="Arial" w:cs="Arial"/>
                <w:b/>
                <w:sz w:val="26"/>
              </w:rPr>
              <w:t xml:space="preserve"> </w:t>
            </w:r>
          </w:p>
          <w:p w14:paraId="40B5019E" w14:textId="77777777" w:rsidR="004E4077" w:rsidRDefault="001E1EDD">
            <w:r>
              <w:rPr>
                <w:rFonts w:ascii="Arial" w:eastAsia="Arial" w:hAnsi="Arial" w:cs="Arial"/>
                <w:b/>
                <w:sz w:val="26"/>
              </w:rPr>
              <w:t xml:space="preserve"> </w:t>
            </w:r>
          </w:p>
          <w:p w14:paraId="7B0BF338" w14:textId="77777777" w:rsidR="004E4077" w:rsidRDefault="001E1EDD">
            <w:r>
              <w:rPr>
                <w:rFonts w:ascii="Arial" w:eastAsia="Arial" w:hAnsi="Arial" w:cs="Arial"/>
                <w:b/>
                <w:sz w:val="26"/>
              </w:rPr>
              <w:t xml:space="preserve"> </w:t>
            </w:r>
          </w:p>
          <w:p w14:paraId="147EAFF8" w14:textId="77777777" w:rsidR="004E4077" w:rsidRDefault="001E1EDD">
            <w:r>
              <w:rPr>
                <w:rFonts w:ascii="Arial" w:eastAsia="Arial" w:hAnsi="Arial" w:cs="Arial"/>
                <w:b/>
                <w:sz w:val="26"/>
              </w:rPr>
              <w:t xml:space="preserve"> </w:t>
            </w:r>
          </w:p>
          <w:p w14:paraId="5B31840D" w14:textId="77777777" w:rsidR="004E4077" w:rsidRDefault="001E1EDD">
            <w:r>
              <w:rPr>
                <w:rFonts w:ascii="Arial" w:eastAsia="Arial" w:hAnsi="Arial" w:cs="Arial"/>
                <w:b/>
                <w:sz w:val="26"/>
              </w:rPr>
              <w:t xml:space="preserve"> </w:t>
            </w:r>
          </w:p>
          <w:p w14:paraId="15A3C117" w14:textId="77777777" w:rsidR="004E4077" w:rsidRDefault="001E1EDD">
            <w:r>
              <w:rPr>
                <w:rFonts w:ascii="Arial" w:eastAsia="Arial" w:hAnsi="Arial" w:cs="Arial"/>
                <w:b/>
                <w:sz w:val="26"/>
              </w:rPr>
              <w:t xml:space="preserve"> </w:t>
            </w:r>
          </w:p>
          <w:p w14:paraId="46334514" w14:textId="77777777" w:rsidR="004E4077" w:rsidRDefault="001E1EDD">
            <w:pPr>
              <w:spacing w:after="14"/>
            </w:pPr>
            <w:r>
              <w:rPr>
                <w:rFonts w:ascii="Arial" w:eastAsia="Arial" w:hAnsi="Arial" w:cs="Arial"/>
                <w:b/>
                <w:sz w:val="26"/>
              </w:rPr>
              <w:t xml:space="preserve"> </w:t>
            </w:r>
          </w:p>
          <w:p w14:paraId="37EDF32C" w14:textId="77777777" w:rsidR="004E4077" w:rsidRDefault="001E1EDD">
            <w:r>
              <w:rPr>
                <w:rFonts w:ascii="Arial" w:eastAsia="Arial" w:hAnsi="Arial" w:cs="Arial"/>
                <w:b/>
                <w:sz w:val="30"/>
              </w:rPr>
              <w:t xml:space="preserve"> </w:t>
            </w:r>
          </w:p>
          <w:p w14:paraId="3E96AFD5" w14:textId="77777777" w:rsidR="004E4077" w:rsidRDefault="001E1EDD">
            <w:pPr>
              <w:ind w:left="108"/>
            </w:pPr>
            <w:r>
              <w:rPr>
                <w:rFonts w:ascii="Arial" w:eastAsia="Arial" w:hAnsi="Arial" w:cs="Arial"/>
                <w:b/>
                <w:sz w:val="24"/>
              </w:rPr>
              <w:t xml:space="preserve">TIPOLOGIA DI BISOGNO </w:t>
            </w:r>
          </w:p>
          <w:p w14:paraId="35E457D8" w14:textId="77777777" w:rsidR="004E4077" w:rsidRDefault="001E1EDD">
            <w:pPr>
              <w:ind w:left="108"/>
            </w:pPr>
            <w:r>
              <w:rPr>
                <w:rFonts w:ascii="Arial" w:eastAsia="Arial" w:hAnsi="Arial" w:cs="Arial"/>
                <w:b/>
                <w:sz w:val="24"/>
              </w:rPr>
              <w:t xml:space="preserve">EDUCATIVO SPECIALE </w:t>
            </w:r>
          </w:p>
        </w:tc>
        <w:tc>
          <w:tcPr>
            <w:tcW w:w="6448" w:type="dxa"/>
            <w:tcBorders>
              <w:top w:val="single" w:sz="4" w:space="0" w:color="000000"/>
              <w:left w:val="single" w:sz="4" w:space="0" w:color="000000"/>
              <w:bottom w:val="single" w:sz="4" w:space="0" w:color="000000"/>
              <w:right w:val="single" w:sz="4" w:space="0" w:color="000000"/>
            </w:tcBorders>
          </w:tcPr>
          <w:p w14:paraId="140ACEAA" w14:textId="77777777" w:rsidR="004E4077" w:rsidRDefault="001E1EDD">
            <w:r>
              <w:rPr>
                <w:rFonts w:ascii="Arial" w:eastAsia="Arial" w:hAnsi="Arial" w:cs="Arial"/>
                <w:b/>
              </w:rPr>
              <w:t xml:space="preserve"> </w:t>
            </w:r>
          </w:p>
          <w:p w14:paraId="7DA71763" w14:textId="5E9EE95B" w:rsidR="004E4077" w:rsidRDefault="001E1EDD">
            <w:pPr>
              <w:numPr>
                <w:ilvl w:val="0"/>
                <w:numId w:val="10"/>
              </w:numPr>
              <w:spacing w:after="20"/>
              <w:ind w:hanging="360"/>
            </w:pPr>
            <w:r>
              <w:rPr>
                <w:rFonts w:ascii="Arial" w:eastAsia="Arial" w:hAnsi="Arial" w:cs="Arial"/>
                <w:b/>
              </w:rPr>
              <w:t xml:space="preserve">A. </w:t>
            </w:r>
            <w:r>
              <w:rPr>
                <w:rFonts w:ascii="Arial" w:eastAsia="Arial" w:hAnsi="Arial" w:cs="Arial"/>
              </w:rPr>
              <w:t xml:space="preserve">alunno NAI (si intendono gli alunni stranieri inseriti per la prima volta nel nostro sistema scolastico nell’anno scolastico in corso e/o in quello precedente) </w:t>
            </w:r>
          </w:p>
          <w:p w14:paraId="0E3923AF" w14:textId="77777777" w:rsidR="004E4077" w:rsidRDefault="001E1EDD">
            <w:r>
              <w:rPr>
                <w:rFonts w:ascii="Arial" w:eastAsia="Arial" w:hAnsi="Arial" w:cs="Arial"/>
                <w:b/>
                <w:sz w:val="23"/>
              </w:rPr>
              <w:t xml:space="preserve"> </w:t>
            </w:r>
          </w:p>
          <w:p w14:paraId="411AA7A6" w14:textId="77777777" w:rsidR="004E4077" w:rsidRDefault="001E1EDD">
            <w:pPr>
              <w:numPr>
                <w:ilvl w:val="0"/>
                <w:numId w:val="10"/>
              </w:numPr>
              <w:spacing w:after="18" w:line="239" w:lineRule="auto"/>
              <w:ind w:hanging="360"/>
            </w:pPr>
            <w:r>
              <w:rPr>
                <w:rFonts w:ascii="Arial" w:eastAsia="Arial" w:hAnsi="Arial" w:cs="Arial"/>
                <w:b/>
              </w:rPr>
              <w:t xml:space="preserve">B. </w:t>
            </w:r>
            <w:r>
              <w:rPr>
                <w:rFonts w:ascii="Arial" w:eastAsia="Arial" w:hAnsi="Arial" w:cs="Arial"/>
              </w:rPr>
              <w:t xml:space="preserve">alunno straniero giunto in Italia nell’ultimo triennio (si intendono gli alunni che hanno superato la prima alfabetizzazione ma ancora non hanno raggiunto quelle competenze nella lingua italiana tali da poter affrontare le materie di studio) </w:t>
            </w:r>
          </w:p>
          <w:p w14:paraId="369E5230" w14:textId="77777777" w:rsidR="004E4077" w:rsidRDefault="001E1EDD">
            <w:r>
              <w:rPr>
                <w:rFonts w:ascii="Arial" w:eastAsia="Arial" w:hAnsi="Arial" w:cs="Arial"/>
                <w:b/>
                <w:sz w:val="23"/>
              </w:rPr>
              <w:t xml:space="preserve"> </w:t>
            </w:r>
          </w:p>
          <w:p w14:paraId="72C3CED4" w14:textId="77777777" w:rsidR="004E4077" w:rsidRDefault="001E1EDD">
            <w:pPr>
              <w:numPr>
                <w:ilvl w:val="0"/>
                <w:numId w:val="10"/>
              </w:numPr>
              <w:spacing w:after="19" w:line="241" w:lineRule="auto"/>
              <w:ind w:hanging="360"/>
            </w:pPr>
            <w:r>
              <w:rPr>
                <w:rFonts w:ascii="Arial" w:eastAsia="Arial" w:hAnsi="Arial" w:cs="Arial"/>
                <w:b/>
              </w:rPr>
              <w:t xml:space="preserve">C. </w:t>
            </w:r>
            <w:r>
              <w:rPr>
                <w:rFonts w:ascii="Arial" w:eastAsia="Arial" w:hAnsi="Arial" w:cs="Arial"/>
              </w:rPr>
              <w:t xml:space="preserve">alunno straniero che pur essendo in Italia da più anni trova ancora difficoltà nella lingua italiana ed in particolare in quella dello studio </w:t>
            </w:r>
          </w:p>
          <w:p w14:paraId="5CE2A196" w14:textId="77777777" w:rsidR="004E4077" w:rsidRDefault="001E1EDD">
            <w:r>
              <w:rPr>
                <w:rFonts w:ascii="Arial" w:eastAsia="Arial" w:hAnsi="Arial" w:cs="Arial"/>
                <w:b/>
                <w:sz w:val="24"/>
              </w:rPr>
              <w:t xml:space="preserve"> </w:t>
            </w:r>
          </w:p>
          <w:p w14:paraId="7D5DDA05" w14:textId="77777777" w:rsidR="004E4077" w:rsidRDefault="001E1EDD">
            <w:pPr>
              <w:numPr>
                <w:ilvl w:val="0"/>
                <w:numId w:val="10"/>
              </w:numPr>
              <w:spacing w:line="241" w:lineRule="auto"/>
              <w:ind w:hanging="360"/>
            </w:pPr>
            <w:r>
              <w:rPr>
                <w:rFonts w:ascii="Arial" w:eastAsia="Arial" w:hAnsi="Arial" w:cs="Arial"/>
                <w:b/>
              </w:rPr>
              <w:t xml:space="preserve">D. </w:t>
            </w:r>
            <w:r>
              <w:rPr>
                <w:rFonts w:ascii="Arial" w:eastAsia="Arial" w:hAnsi="Arial" w:cs="Arial"/>
              </w:rPr>
              <w:t xml:space="preserve">Alunno straniero con età anagrafica non corrispondente alla classe d’inserimento causa ritardo </w:t>
            </w:r>
          </w:p>
          <w:p w14:paraId="1481EC8D" w14:textId="77777777" w:rsidR="004E4077" w:rsidRDefault="001E1EDD">
            <w:pPr>
              <w:ind w:left="828"/>
            </w:pPr>
            <w:r>
              <w:rPr>
                <w:rFonts w:ascii="Arial" w:eastAsia="Arial" w:hAnsi="Arial" w:cs="Arial"/>
              </w:rPr>
              <w:t xml:space="preserve">scolastico rispetto alla normativa italiana </w:t>
            </w:r>
          </w:p>
          <w:p w14:paraId="575CA514" w14:textId="77777777" w:rsidR="004E4077" w:rsidRDefault="001E1EDD">
            <w:pPr>
              <w:numPr>
                <w:ilvl w:val="0"/>
                <w:numId w:val="10"/>
              </w:numPr>
              <w:ind w:hanging="360"/>
            </w:pPr>
            <w:proofErr w:type="spellStart"/>
            <w:r>
              <w:rPr>
                <w:rFonts w:ascii="Arial" w:eastAsia="Arial" w:hAnsi="Arial" w:cs="Arial"/>
              </w:rPr>
              <w:t>ripetenza</w:t>
            </w:r>
            <w:proofErr w:type="spellEnd"/>
            <w:r>
              <w:rPr>
                <w:rFonts w:ascii="Arial" w:eastAsia="Arial" w:hAnsi="Arial" w:cs="Arial"/>
              </w:rPr>
              <w:t xml:space="preserve"> </w:t>
            </w:r>
          </w:p>
          <w:p w14:paraId="1835D186" w14:textId="77777777" w:rsidR="004E4077" w:rsidRDefault="001E1EDD">
            <w:pPr>
              <w:numPr>
                <w:ilvl w:val="0"/>
                <w:numId w:val="10"/>
              </w:numPr>
              <w:spacing w:line="241" w:lineRule="auto"/>
              <w:ind w:hanging="360"/>
            </w:pPr>
            <w:r>
              <w:rPr>
                <w:rFonts w:ascii="Arial" w:eastAsia="Arial" w:hAnsi="Arial" w:cs="Arial"/>
              </w:rPr>
              <w:t xml:space="preserve">alunno già in possesso di diploma in paese non appartenente alla Comunità Europea, inserito nel </w:t>
            </w:r>
          </w:p>
          <w:p w14:paraId="63B3D2AD" w14:textId="77777777" w:rsidR="004E4077" w:rsidRDefault="001E1EDD">
            <w:pPr>
              <w:ind w:left="1548" w:right="25"/>
            </w:pPr>
            <w:r>
              <w:rPr>
                <w:rFonts w:ascii="Arial" w:eastAsia="Arial" w:hAnsi="Arial" w:cs="Arial"/>
              </w:rPr>
              <w:t xml:space="preserve">corso di studi ordinario in accordo con la famiglia. </w:t>
            </w:r>
          </w:p>
        </w:tc>
      </w:tr>
    </w:tbl>
    <w:p w14:paraId="73E34A33" w14:textId="77777777" w:rsidR="004E4077" w:rsidRDefault="001E1EDD">
      <w:r>
        <w:br w:type="page"/>
      </w:r>
    </w:p>
    <w:p w14:paraId="71A27545" w14:textId="77777777" w:rsidR="004E4077" w:rsidRDefault="001E1EDD">
      <w:pPr>
        <w:numPr>
          <w:ilvl w:val="0"/>
          <w:numId w:val="1"/>
        </w:numPr>
        <w:spacing w:after="10" w:line="249" w:lineRule="auto"/>
        <w:ind w:hanging="269"/>
      </w:pPr>
      <w:r>
        <w:rPr>
          <w:rFonts w:ascii="Arial" w:eastAsia="Arial" w:hAnsi="Arial" w:cs="Arial"/>
          <w:b/>
          <w:sz w:val="24"/>
        </w:rPr>
        <w:lastRenderedPageBreak/>
        <w:t>INFORMAZIONI GENERALI (famiglia e carriera scolastica)</w:t>
      </w:r>
      <w:r>
        <w:rPr>
          <w:rFonts w:ascii="Arial" w:eastAsia="Arial" w:hAnsi="Arial" w:cs="Arial"/>
          <w:b/>
        </w:rPr>
        <w:t xml:space="preserve"> </w:t>
      </w:r>
    </w:p>
    <w:p w14:paraId="0079C3E4" w14:textId="77777777" w:rsidR="004E4077" w:rsidRDefault="001E1EDD">
      <w:pPr>
        <w:spacing w:after="0"/>
      </w:pPr>
      <w:r>
        <w:rPr>
          <w:rFonts w:ascii="Arial" w:eastAsia="Arial" w:hAnsi="Arial" w:cs="Arial"/>
          <w:b/>
          <w:sz w:val="24"/>
        </w:rPr>
        <w:t xml:space="preserve"> </w:t>
      </w:r>
    </w:p>
    <w:tbl>
      <w:tblPr>
        <w:tblStyle w:val="TableGrid"/>
        <w:tblW w:w="10685" w:type="dxa"/>
        <w:tblInd w:w="146" w:type="dxa"/>
        <w:tblCellMar>
          <w:top w:w="7" w:type="dxa"/>
          <w:left w:w="5" w:type="dxa"/>
          <w:right w:w="49" w:type="dxa"/>
        </w:tblCellMar>
        <w:tblLook w:val="04A0" w:firstRow="1" w:lastRow="0" w:firstColumn="1" w:lastColumn="0" w:noHBand="0" w:noVBand="1"/>
      </w:tblPr>
      <w:tblGrid>
        <w:gridCol w:w="3937"/>
        <w:gridCol w:w="6748"/>
      </w:tblGrid>
      <w:tr w:rsidR="004E4077" w14:paraId="2710EA15" w14:textId="77777777">
        <w:trPr>
          <w:trHeight w:val="838"/>
        </w:trPr>
        <w:tc>
          <w:tcPr>
            <w:tcW w:w="3937" w:type="dxa"/>
            <w:tcBorders>
              <w:top w:val="single" w:sz="4" w:space="0" w:color="000000"/>
              <w:left w:val="single" w:sz="4" w:space="0" w:color="000000"/>
              <w:bottom w:val="single" w:sz="4" w:space="0" w:color="000000"/>
              <w:right w:val="single" w:sz="4" w:space="0" w:color="000000"/>
            </w:tcBorders>
          </w:tcPr>
          <w:p w14:paraId="5A5CC3FD" w14:textId="77777777" w:rsidR="004E4077" w:rsidRDefault="001E1EDD">
            <w:pPr>
              <w:ind w:left="108"/>
            </w:pPr>
            <w:r>
              <w:rPr>
                <w:rFonts w:ascii="Arial" w:eastAsia="Arial" w:hAnsi="Arial" w:cs="Arial"/>
                <w:sz w:val="24"/>
              </w:rPr>
              <w:t xml:space="preserve">Eventuali persone di lingua italiana </w:t>
            </w:r>
          </w:p>
          <w:p w14:paraId="33D7A9AA" w14:textId="77777777" w:rsidR="004E4077" w:rsidRDefault="001E1EDD">
            <w:pPr>
              <w:ind w:left="108"/>
            </w:pPr>
            <w:r>
              <w:rPr>
                <w:rFonts w:ascii="Arial" w:eastAsia="Arial" w:hAnsi="Arial" w:cs="Arial"/>
                <w:sz w:val="24"/>
              </w:rPr>
              <w:t xml:space="preserve">cui far riferimento per le comunicazioni importanti: </w:t>
            </w:r>
          </w:p>
        </w:tc>
        <w:tc>
          <w:tcPr>
            <w:tcW w:w="6748" w:type="dxa"/>
            <w:tcBorders>
              <w:top w:val="single" w:sz="4" w:space="0" w:color="000000"/>
              <w:left w:val="single" w:sz="4" w:space="0" w:color="000000"/>
              <w:bottom w:val="single" w:sz="4" w:space="0" w:color="000000"/>
              <w:right w:val="single" w:sz="4" w:space="0" w:color="000000"/>
            </w:tcBorders>
          </w:tcPr>
          <w:p w14:paraId="73949B26" w14:textId="77777777" w:rsidR="004E4077" w:rsidRDefault="001E1EDD">
            <w:r>
              <w:rPr>
                <w:rFonts w:ascii="Times New Roman" w:eastAsia="Times New Roman" w:hAnsi="Times New Roman" w:cs="Times New Roman"/>
              </w:rPr>
              <w:t xml:space="preserve"> </w:t>
            </w:r>
          </w:p>
        </w:tc>
      </w:tr>
      <w:tr w:rsidR="004E4077" w14:paraId="4C005C7C" w14:textId="77777777">
        <w:trPr>
          <w:trHeight w:val="931"/>
        </w:trPr>
        <w:tc>
          <w:tcPr>
            <w:tcW w:w="3937" w:type="dxa"/>
            <w:tcBorders>
              <w:top w:val="single" w:sz="4" w:space="0" w:color="000000"/>
              <w:left w:val="single" w:sz="4" w:space="0" w:color="000000"/>
              <w:bottom w:val="single" w:sz="4" w:space="0" w:color="000000"/>
              <w:right w:val="single" w:sz="4" w:space="0" w:color="000000"/>
            </w:tcBorders>
            <w:vAlign w:val="center"/>
          </w:tcPr>
          <w:p w14:paraId="4EF0E30C" w14:textId="1C22D9A4" w:rsidR="004E4077" w:rsidRDefault="001E1EDD">
            <w:pPr>
              <w:ind w:left="108"/>
            </w:pPr>
            <w:r>
              <w:rPr>
                <w:rFonts w:ascii="Arial" w:eastAsia="Arial" w:hAnsi="Arial" w:cs="Arial"/>
                <w:sz w:val="24"/>
              </w:rPr>
              <w:t>Composizione della</w:t>
            </w:r>
            <w:r w:rsidR="00EE79C1">
              <w:rPr>
                <w:rFonts w:ascii="Arial" w:eastAsia="Arial" w:hAnsi="Arial" w:cs="Arial"/>
                <w:sz w:val="24"/>
              </w:rPr>
              <w:t xml:space="preserve"> famiglia</w:t>
            </w:r>
            <w:r w:rsidR="00CA0BBA">
              <w:rPr>
                <w:rFonts w:ascii="Arial" w:eastAsia="Arial" w:hAnsi="Arial" w:cs="Arial"/>
                <w:sz w:val="24"/>
              </w:rPr>
              <w:t>:</w:t>
            </w:r>
          </w:p>
        </w:tc>
        <w:tc>
          <w:tcPr>
            <w:tcW w:w="6748" w:type="dxa"/>
            <w:tcBorders>
              <w:top w:val="single" w:sz="4" w:space="0" w:color="000000"/>
              <w:left w:val="single" w:sz="4" w:space="0" w:color="000000"/>
              <w:bottom w:val="single" w:sz="4" w:space="0" w:color="000000"/>
              <w:right w:val="single" w:sz="4" w:space="0" w:color="000000"/>
            </w:tcBorders>
          </w:tcPr>
          <w:p w14:paraId="0A431EC7" w14:textId="77777777" w:rsidR="004E4077" w:rsidRDefault="001E1EDD">
            <w:r>
              <w:rPr>
                <w:rFonts w:ascii="Times New Roman" w:eastAsia="Times New Roman" w:hAnsi="Times New Roman" w:cs="Times New Roman"/>
              </w:rPr>
              <w:t xml:space="preserve"> </w:t>
            </w:r>
          </w:p>
        </w:tc>
      </w:tr>
      <w:tr w:rsidR="004E4077" w14:paraId="14F05516" w14:textId="77777777">
        <w:trPr>
          <w:trHeight w:val="468"/>
        </w:trPr>
        <w:tc>
          <w:tcPr>
            <w:tcW w:w="3937" w:type="dxa"/>
            <w:tcBorders>
              <w:top w:val="single" w:sz="4" w:space="0" w:color="000000"/>
              <w:left w:val="single" w:sz="4" w:space="0" w:color="000000"/>
              <w:bottom w:val="single" w:sz="4" w:space="0" w:color="000000"/>
              <w:right w:val="single" w:sz="4" w:space="0" w:color="000000"/>
            </w:tcBorders>
          </w:tcPr>
          <w:p w14:paraId="44E8D09F" w14:textId="77777777" w:rsidR="004E4077" w:rsidRDefault="001E1EDD">
            <w:pPr>
              <w:ind w:left="108"/>
            </w:pPr>
            <w:r>
              <w:rPr>
                <w:rFonts w:ascii="Arial" w:eastAsia="Arial" w:hAnsi="Arial" w:cs="Arial"/>
                <w:sz w:val="24"/>
              </w:rPr>
              <w:t xml:space="preserve">Lingua d’origine: </w:t>
            </w:r>
          </w:p>
        </w:tc>
        <w:tc>
          <w:tcPr>
            <w:tcW w:w="6748" w:type="dxa"/>
            <w:tcBorders>
              <w:top w:val="single" w:sz="4" w:space="0" w:color="000000"/>
              <w:left w:val="single" w:sz="4" w:space="0" w:color="000000"/>
              <w:bottom w:val="single" w:sz="4" w:space="0" w:color="000000"/>
              <w:right w:val="single" w:sz="4" w:space="0" w:color="000000"/>
            </w:tcBorders>
          </w:tcPr>
          <w:p w14:paraId="329839DB" w14:textId="77777777" w:rsidR="004E4077" w:rsidRDefault="001E1EDD">
            <w:r>
              <w:rPr>
                <w:rFonts w:ascii="Times New Roman" w:eastAsia="Times New Roman" w:hAnsi="Times New Roman" w:cs="Times New Roman"/>
              </w:rPr>
              <w:t xml:space="preserve"> </w:t>
            </w:r>
          </w:p>
        </w:tc>
      </w:tr>
      <w:tr w:rsidR="004E4077" w14:paraId="543D7EF9" w14:textId="77777777">
        <w:trPr>
          <w:trHeight w:val="564"/>
        </w:trPr>
        <w:tc>
          <w:tcPr>
            <w:tcW w:w="3937" w:type="dxa"/>
            <w:tcBorders>
              <w:top w:val="single" w:sz="4" w:space="0" w:color="000000"/>
              <w:left w:val="single" w:sz="4" w:space="0" w:color="000000"/>
              <w:bottom w:val="single" w:sz="4" w:space="0" w:color="000000"/>
              <w:right w:val="single" w:sz="4" w:space="0" w:color="000000"/>
            </w:tcBorders>
          </w:tcPr>
          <w:p w14:paraId="62FCEE41" w14:textId="77777777" w:rsidR="004E4077" w:rsidRDefault="001E1EDD">
            <w:pPr>
              <w:ind w:left="108"/>
            </w:pPr>
            <w:r>
              <w:rPr>
                <w:rFonts w:ascii="Arial" w:eastAsia="Arial" w:hAnsi="Arial" w:cs="Arial"/>
                <w:sz w:val="24"/>
              </w:rPr>
              <w:t xml:space="preserve">Lingue studiate oltre a quella d’origine: </w:t>
            </w:r>
          </w:p>
        </w:tc>
        <w:tc>
          <w:tcPr>
            <w:tcW w:w="6748" w:type="dxa"/>
            <w:tcBorders>
              <w:top w:val="single" w:sz="4" w:space="0" w:color="000000"/>
              <w:left w:val="single" w:sz="4" w:space="0" w:color="000000"/>
              <w:bottom w:val="single" w:sz="4" w:space="0" w:color="000000"/>
              <w:right w:val="single" w:sz="4" w:space="0" w:color="000000"/>
            </w:tcBorders>
          </w:tcPr>
          <w:p w14:paraId="1C4D1579" w14:textId="77777777" w:rsidR="004E4077" w:rsidRDefault="001E1EDD">
            <w:r>
              <w:rPr>
                <w:rFonts w:ascii="Times New Roman" w:eastAsia="Times New Roman" w:hAnsi="Times New Roman" w:cs="Times New Roman"/>
              </w:rPr>
              <w:t xml:space="preserve"> </w:t>
            </w:r>
          </w:p>
        </w:tc>
      </w:tr>
      <w:tr w:rsidR="004E4077" w14:paraId="495FFAE2" w14:textId="77777777">
        <w:trPr>
          <w:trHeight w:val="699"/>
        </w:trPr>
        <w:tc>
          <w:tcPr>
            <w:tcW w:w="3937" w:type="dxa"/>
            <w:tcBorders>
              <w:top w:val="single" w:sz="4" w:space="0" w:color="000000"/>
              <w:left w:val="single" w:sz="4" w:space="0" w:color="000000"/>
              <w:bottom w:val="single" w:sz="4" w:space="0" w:color="000000"/>
              <w:right w:val="single" w:sz="4" w:space="0" w:color="000000"/>
            </w:tcBorders>
          </w:tcPr>
          <w:p w14:paraId="563D0340" w14:textId="77777777" w:rsidR="004E4077" w:rsidRDefault="001E1EDD">
            <w:pPr>
              <w:ind w:left="108"/>
            </w:pPr>
            <w:r>
              <w:rPr>
                <w:rFonts w:ascii="Arial" w:eastAsia="Arial" w:hAnsi="Arial" w:cs="Arial"/>
                <w:sz w:val="24"/>
              </w:rPr>
              <w:t xml:space="preserve">Altre lingue oltre quella d’origine parlate in famiglia: </w:t>
            </w:r>
          </w:p>
        </w:tc>
        <w:tc>
          <w:tcPr>
            <w:tcW w:w="6748" w:type="dxa"/>
            <w:tcBorders>
              <w:top w:val="single" w:sz="4" w:space="0" w:color="000000"/>
              <w:left w:val="single" w:sz="4" w:space="0" w:color="000000"/>
              <w:bottom w:val="single" w:sz="4" w:space="0" w:color="000000"/>
              <w:right w:val="single" w:sz="4" w:space="0" w:color="000000"/>
            </w:tcBorders>
          </w:tcPr>
          <w:p w14:paraId="7DB2A48F" w14:textId="77777777" w:rsidR="004E4077" w:rsidRDefault="001E1EDD">
            <w:r>
              <w:rPr>
                <w:rFonts w:ascii="Times New Roman" w:eastAsia="Times New Roman" w:hAnsi="Times New Roman" w:cs="Times New Roman"/>
              </w:rPr>
              <w:t xml:space="preserve"> </w:t>
            </w:r>
          </w:p>
        </w:tc>
      </w:tr>
      <w:tr w:rsidR="004E4077" w14:paraId="7D832E79" w14:textId="77777777">
        <w:trPr>
          <w:trHeight w:val="470"/>
        </w:trPr>
        <w:tc>
          <w:tcPr>
            <w:tcW w:w="3937" w:type="dxa"/>
            <w:tcBorders>
              <w:top w:val="single" w:sz="4" w:space="0" w:color="000000"/>
              <w:left w:val="single" w:sz="4" w:space="0" w:color="000000"/>
              <w:bottom w:val="single" w:sz="4" w:space="0" w:color="000000"/>
              <w:right w:val="single" w:sz="4" w:space="0" w:color="000000"/>
            </w:tcBorders>
            <w:vAlign w:val="center"/>
          </w:tcPr>
          <w:p w14:paraId="0228908A" w14:textId="77777777" w:rsidR="004E4077" w:rsidRDefault="001E1EDD">
            <w:pPr>
              <w:ind w:left="108"/>
            </w:pPr>
            <w:r>
              <w:rPr>
                <w:rFonts w:ascii="Arial" w:eastAsia="Arial" w:hAnsi="Arial" w:cs="Arial"/>
                <w:sz w:val="24"/>
              </w:rPr>
              <w:t xml:space="preserve">Mese e anno di arrivo in Italia </w:t>
            </w:r>
          </w:p>
        </w:tc>
        <w:tc>
          <w:tcPr>
            <w:tcW w:w="6748" w:type="dxa"/>
            <w:tcBorders>
              <w:top w:val="single" w:sz="4" w:space="0" w:color="000000"/>
              <w:left w:val="single" w:sz="4" w:space="0" w:color="000000"/>
              <w:bottom w:val="single" w:sz="4" w:space="0" w:color="000000"/>
              <w:right w:val="single" w:sz="4" w:space="0" w:color="000000"/>
            </w:tcBorders>
          </w:tcPr>
          <w:p w14:paraId="693DA8D7" w14:textId="77777777" w:rsidR="004E4077" w:rsidRDefault="001E1EDD">
            <w:r>
              <w:rPr>
                <w:rFonts w:ascii="Times New Roman" w:eastAsia="Times New Roman" w:hAnsi="Times New Roman" w:cs="Times New Roman"/>
              </w:rPr>
              <w:t xml:space="preserve"> </w:t>
            </w:r>
          </w:p>
        </w:tc>
      </w:tr>
      <w:tr w:rsidR="004E4077" w14:paraId="36998131" w14:textId="77777777">
        <w:trPr>
          <w:trHeight w:val="929"/>
        </w:trPr>
        <w:tc>
          <w:tcPr>
            <w:tcW w:w="3937" w:type="dxa"/>
            <w:tcBorders>
              <w:top w:val="single" w:sz="4" w:space="0" w:color="000000"/>
              <w:left w:val="single" w:sz="4" w:space="0" w:color="000000"/>
              <w:bottom w:val="single" w:sz="4" w:space="0" w:color="000000"/>
              <w:right w:val="single" w:sz="4" w:space="0" w:color="000000"/>
            </w:tcBorders>
            <w:vAlign w:val="center"/>
          </w:tcPr>
          <w:p w14:paraId="2C9ADE28" w14:textId="77777777" w:rsidR="004E4077" w:rsidRDefault="001E1EDD">
            <w:pPr>
              <w:ind w:left="108"/>
            </w:pPr>
            <w:r>
              <w:rPr>
                <w:rFonts w:ascii="Arial" w:eastAsia="Arial" w:hAnsi="Arial" w:cs="Arial"/>
                <w:sz w:val="24"/>
              </w:rPr>
              <w:t xml:space="preserve">Tipologie di scuola frequentate nel paese d’origine </w:t>
            </w:r>
          </w:p>
        </w:tc>
        <w:tc>
          <w:tcPr>
            <w:tcW w:w="6748" w:type="dxa"/>
            <w:tcBorders>
              <w:top w:val="single" w:sz="4" w:space="0" w:color="000000"/>
              <w:left w:val="single" w:sz="4" w:space="0" w:color="000000"/>
              <w:bottom w:val="single" w:sz="4" w:space="0" w:color="000000"/>
              <w:right w:val="single" w:sz="4" w:space="0" w:color="000000"/>
            </w:tcBorders>
          </w:tcPr>
          <w:p w14:paraId="4C49644B" w14:textId="77777777" w:rsidR="004E4077" w:rsidRDefault="001E1EDD">
            <w:r>
              <w:rPr>
                <w:rFonts w:ascii="Times New Roman" w:eastAsia="Times New Roman" w:hAnsi="Times New Roman" w:cs="Times New Roman"/>
              </w:rPr>
              <w:t xml:space="preserve"> </w:t>
            </w:r>
          </w:p>
        </w:tc>
      </w:tr>
      <w:tr w:rsidR="004E4077" w14:paraId="5AE7EED8" w14:textId="77777777">
        <w:trPr>
          <w:trHeight w:val="698"/>
        </w:trPr>
        <w:tc>
          <w:tcPr>
            <w:tcW w:w="3937" w:type="dxa"/>
            <w:tcBorders>
              <w:top w:val="single" w:sz="4" w:space="0" w:color="000000"/>
              <w:left w:val="single" w:sz="4" w:space="0" w:color="000000"/>
              <w:bottom w:val="single" w:sz="4" w:space="0" w:color="000000"/>
              <w:right w:val="single" w:sz="4" w:space="0" w:color="000000"/>
            </w:tcBorders>
          </w:tcPr>
          <w:p w14:paraId="39FDF683" w14:textId="77777777" w:rsidR="004E4077" w:rsidRDefault="001E1EDD">
            <w:pPr>
              <w:ind w:left="108"/>
            </w:pPr>
            <w:r>
              <w:rPr>
                <w:rFonts w:ascii="Arial" w:eastAsia="Arial" w:hAnsi="Arial" w:cs="Arial"/>
                <w:sz w:val="24"/>
              </w:rPr>
              <w:t xml:space="preserve">Ultimo titolo di studio conseguito nel paese d’origine: </w:t>
            </w:r>
          </w:p>
        </w:tc>
        <w:tc>
          <w:tcPr>
            <w:tcW w:w="6748" w:type="dxa"/>
            <w:tcBorders>
              <w:top w:val="single" w:sz="4" w:space="0" w:color="000000"/>
              <w:left w:val="single" w:sz="4" w:space="0" w:color="000000"/>
              <w:bottom w:val="single" w:sz="4" w:space="0" w:color="000000"/>
              <w:right w:val="single" w:sz="4" w:space="0" w:color="000000"/>
            </w:tcBorders>
          </w:tcPr>
          <w:p w14:paraId="5EE6E4E4" w14:textId="77777777" w:rsidR="004E4077" w:rsidRDefault="001E1EDD">
            <w:r>
              <w:rPr>
                <w:rFonts w:ascii="Times New Roman" w:eastAsia="Times New Roman" w:hAnsi="Times New Roman" w:cs="Times New Roman"/>
              </w:rPr>
              <w:t xml:space="preserve"> </w:t>
            </w:r>
          </w:p>
        </w:tc>
      </w:tr>
      <w:tr w:rsidR="004E4077" w14:paraId="2727CAF6" w14:textId="77777777">
        <w:trPr>
          <w:trHeight w:val="701"/>
        </w:trPr>
        <w:tc>
          <w:tcPr>
            <w:tcW w:w="3937" w:type="dxa"/>
            <w:tcBorders>
              <w:top w:val="single" w:sz="4" w:space="0" w:color="000000"/>
              <w:left w:val="single" w:sz="4" w:space="0" w:color="000000"/>
              <w:bottom w:val="single" w:sz="4" w:space="0" w:color="000000"/>
              <w:right w:val="single" w:sz="4" w:space="0" w:color="000000"/>
            </w:tcBorders>
            <w:vAlign w:val="center"/>
          </w:tcPr>
          <w:p w14:paraId="0EC2C384" w14:textId="77777777" w:rsidR="004E4077" w:rsidRDefault="001E1EDD">
            <w:pPr>
              <w:ind w:left="108"/>
            </w:pPr>
            <w:r>
              <w:rPr>
                <w:rFonts w:ascii="Arial" w:eastAsia="Arial" w:hAnsi="Arial" w:cs="Arial"/>
                <w:sz w:val="24"/>
              </w:rPr>
              <w:t xml:space="preserve">Scuole frequentate in Italia: </w:t>
            </w:r>
          </w:p>
        </w:tc>
        <w:tc>
          <w:tcPr>
            <w:tcW w:w="6748" w:type="dxa"/>
            <w:tcBorders>
              <w:top w:val="single" w:sz="4" w:space="0" w:color="000000"/>
              <w:left w:val="single" w:sz="4" w:space="0" w:color="000000"/>
              <w:bottom w:val="single" w:sz="4" w:space="0" w:color="000000"/>
              <w:right w:val="single" w:sz="4" w:space="0" w:color="000000"/>
            </w:tcBorders>
          </w:tcPr>
          <w:p w14:paraId="60D359C5" w14:textId="77777777" w:rsidR="004E4077" w:rsidRDefault="001E1EDD">
            <w:r>
              <w:rPr>
                <w:rFonts w:ascii="Times New Roman" w:eastAsia="Times New Roman" w:hAnsi="Times New Roman" w:cs="Times New Roman"/>
              </w:rPr>
              <w:t xml:space="preserve"> </w:t>
            </w:r>
          </w:p>
        </w:tc>
      </w:tr>
    </w:tbl>
    <w:p w14:paraId="3CA20487" w14:textId="77777777" w:rsidR="004E4077" w:rsidRDefault="001E1EDD">
      <w:pPr>
        <w:spacing w:after="0"/>
      </w:pPr>
      <w:r>
        <w:rPr>
          <w:rFonts w:ascii="Arial" w:eastAsia="Arial" w:hAnsi="Arial" w:cs="Arial"/>
          <w:b/>
          <w:sz w:val="24"/>
        </w:rPr>
        <w:t xml:space="preserve"> </w:t>
      </w:r>
    </w:p>
    <w:p w14:paraId="2E947B9F" w14:textId="77777777" w:rsidR="004E4077" w:rsidRDefault="001E1EDD">
      <w:pPr>
        <w:numPr>
          <w:ilvl w:val="0"/>
          <w:numId w:val="1"/>
        </w:numPr>
        <w:spacing w:after="10" w:line="249" w:lineRule="auto"/>
        <w:ind w:hanging="269"/>
      </w:pPr>
      <w:r>
        <w:rPr>
          <w:rFonts w:ascii="Arial" w:eastAsia="Arial" w:hAnsi="Arial" w:cs="Arial"/>
          <w:b/>
          <w:sz w:val="24"/>
        </w:rPr>
        <w:t>VALUTAZIONE DELLE COMPETENZE IN LINGUA ITALIANA</w:t>
      </w:r>
      <w:r>
        <w:rPr>
          <w:rFonts w:ascii="Arial" w:eastAsia="Arial" w:hAnsi="Arial" w:cs="Arial"/>
          <w:b/>
        </w:rPr>
        <w:t xml:space="preserve"> </w:t>
      </w:r>
    </w:p>
    <w:p w14:paraId="11574EAB" w14:textId="77777777" w:rsidR="004E4077" w:rsidRDefault="001E1EDD">
      <w:pPr>
        <w:spacing w:after="0"/>
        <w:ind w:left="12"/>
        <w:jc w:val="center"/>
      </w:pPr>
      <w:r>
        <w:rPr>
          <w:rFonts w:ascii="Arial" w:eastAsia="Arial" w:hAnsi="Arial" w:cs="Arial"/>
          <w:b/>
          <w:i/>
          <w:sz w:val="24"/>
        </w:rPr>
        <w:t xml:space="preserve">Per l’attribuzione dei livelli sono state utilizzate scale tratte dal Quadro Comune Europeo di </w:t>
      </w:r>
    </w:p>
    <w:p w14:paraId="5D71A9AC" w14:textId="77777777" w:rsidR="004E4077" w:rsidRDefault="001E1EDD">
      <w:pPr>
        <w:spacing w:after="103"/>
        <w:ind w:left="259"/>
      </w:pPr>
      <w:r>
        <w:rPr>
          <w:rFonts w:ascii="Arial" w:eastAsia="Arial" w:hAnsi="Arial" w:cs="Arial"/>
          <w:b/>
          <w:i/>
          <w:sz w:val="24"/>
        </w:rPr>
        <w:t xml:space="preserve">Riferimento per le Lingue (QCERL) – II indicatore: competenza linguistica (allegato n.1) </w:t>
      </w:r>
    </w:p>
    <w:p w14:paraId="6C87041F" w14:textId="77777777" w:rsidR="004E4077" w:rsidRDefault="001E1EDD">
      <w:pPr>
        <w:pBdr>
          <w:top w:val="single" w:sz="4" w:space="0" w:color="000000"/>
          <w:left w:val="single" w:sz="4" w:space="0" w:color="000000"/>
          <w:bottom w:val="single" w:sz="4" w:space="0" w:color="000000"/>
          <w:right w:val="single" w:sz="4" w:space="0" w:color="000000"/>
        </w:pBdr>
        <w:spacing w:after="3"/>
        <w:ind w:left="18" w:right="14" w:hanging="10"/>
        <w:jc w:val="center"/>
      </w:pPr>
      <w:r>
        <w:rPr>
          <w:rFonts w:ascii="Arial" w:eastAsia="Arial" w:hAnsi="Arial" w:cs="Arial"/>
          <w:sz w:val="20"/>
        </w:rPr>
        <w:t xml:space="preserve">(dati rilevati direttamente dagli insegnanti) </w:t>
      </w:r>
    </w:p>
    <w:p w14:paraId="12B614E6" w14:textId="77777777" w:rsidR="004E4077" w:rsidRDefault="001E1EDD">
      <w:pPr>
        <w:pBdr>
          <w:top w:val="single" w:sz="4" w:space="0" w:color="000000"/>
          <w:left w:val="single" w:sz="4" w:space="0" w:color="000000"/>
          <w:bottom w:val="single" w:sz="4" w:space="0" w:color="000000"/>
          <w:right w:val="single" w:sz="4" w:space="0" w:color="000000"/>
        </w:pBdr>
        <w:spacing w:after="0"/>
        <w:ind w:left="8" w:right="14"/>
        <w:jc w:val="right"/>
      </w:pPr>
      <w:r>
        <w:rPr>
          <w:rFonts w:ascii="Arial" w:eastAsia="Arial" w:hAnsi="Arial" w:cs="Arial"/>
          <w:sz w:val="20"/>
        </w:rPr>
        <w:t xml:space="preserve"> </w:t>
      </w:r>
    </w:p>
    <w:p w14:paraId="6E4C63F0" w14:textId="77777777" w:rsidR="004E4077" w:rsidRDefault="001E1EDD">
      <w:pPr>
        <w:spacing w:after="0"/>
      </w:pPr>
      <w:r>
        <w:rPr>
          <w:rFonts w:ascii="Arial" w:eastAsia="Arial" w:hAnsi="Arial" w:cs="Arial"/>
          <w:b/>
          <w:i/>
          <w:sz w:val="20"/>
        </w:rPr>
        <w:t xml:space="preserve"> </w:t>
      </w:r>
    </w:p>
    <w:tbl>
      <w:tblPr>
        <w:tblStyle w:val="TableGrid"/>
        <w:tblW w:w="10630" w:type="dxa"/>
        <w:tblInd w:w="146" w:type="dxa"/>
        <w:tblCellMar>
          <w:left w:w="2" w:type="dxa"/>
          <w:right w:w="115" w:type="dxa"/>
        </w:tblCellMar>
        <w:tblLook w:val="04A0" w:firstRow="1" w:lastRow="0" w:firstColumn="1" w:lastColumn="0" w:noHBand="0" w:noVBand="1"/>
      </w:tblPr>
      <w:tblGrid>
        <w:gridCol w:w="2531"/>
        <w:gridCol w:w="2528"/>
        <w:gridCol w:w="2849"/>
        <w:gridCol w:w="2722"/>
      </w:tblGrid>
      <w:tr w:rsidR="004E4077" w14:paraId="74354E41" w14:textId="77777777">
        <w:trPr>
          <w:trHeight w:val="564"/>
        </w:trPr>
        <w:tc>
          <w:tcPr>
            <w:tcW w:w="2530" w:type="dxa"/>
            <w:tcBorders>
              <w:top w:val="single" w:sz="4" w:space="0" w:color="000000"/>
              <w:left w:val="single" w:sz="4" w:space="0" w:color="000000"/>
              <w:bottom w:val="single" w:sz="4" w:space="0" w:color="000000"/>
              <w:right w:val="single" w:sz="4" w:space="0" w:color="000000"/>
            </w:tcBorders>
          </w:tcPr>
          <w:p w14:paraId="03A2EAB9" w14:textId="77777777" w:rsidR="004E4077" w:rsidRDefault="001E1EDD">
            <w:pPr>
              <w:ind w:left="121"/>
              <w:jc w:val="center"/>
            </w:pPr>
            <w:r>
              <w:rPr>
                <w:rFonts w:ascii="Arial" w:eastAsia="Arial" w:hAnsi="Arial" w:cs="Arial"/>
                <w:b/>
                <w:i/>
                <w:sz w:val="24"/>
              </w:rPr>
              <w:t xml:space="preserve">Livelli/Abilita’ </w:t>
            </w:r>
          </w:p>
        </w:tc>
        <w:tc>
          <w:tcPr>
            <w:tcW w:w="2528" w:type="dxa"/>
            <w:tcBorders>
              <w:top w:val="single" w:sz="4" w:space="0" w:color="000000"/>
              <w:left w:val="single" w:sz="4" w:space="0" w:color="000000"/>
              <w:bottom w:val="single" w:sz="4" w:space="0" w:color="000000"/>
              <w:right w:val="single" w:sz="4" w:space="0" w:color="000000"/>
            </w:tcBorders>
          </w:tcPr>
          <w:p w14:paraId="1C136A7D" w14:textId="77777777" w:rsidR="004E4077" w:rsidRDefault="001E1EDD">
            <w:pPr>
              <w:ind w:left="116"/>
              <w:jc w:val="center"/>
            </w:pPr>
            <w:r>
              <w:rPr>
                <w:rFonts w:ascii="Arial" w:eastAsia="Arial" w:hAnsi="Arial" w:cs="Arial"/>
                <w:b/>
                <w:sz w:val="24"/>
              </w:rPr>
              <w:t xml:space="preserve">Comprensione </w:t>
            </w:r>
          </w:p>
          <w:p w14:paraId="2FE9087D" w14:textId="77777777" w:rsidR="004E4077" w:rsidRDefault="001E1EDD">
            <w:pPr>
              <w:ind w:left="119"/>
              <w:jc w:val="center"/>
            </w:pPr>
            <w:r>
              <w:rPr>
                <w:rFonts w:ascii="Arial" w:eastAsia="Arial" w:hAnsi="Arial" w:cs="Arial"/>
                <w:b/>
                <w:sz w:val="24"/>
              </w:rPr>
              <w:t xml:space="preserve">orale </w:t>
            </w:r>
          </w:p>
        </w:tc>
        <w:tc>
          <w:tcPr>
            <w:tcW w:w="2849" w:type="dxa"/>
            <w:tcBorders>
              <w:top w:val="single" w:sz="4" w:space="0" w:color="000000"/>
              <w:left w:val="single" w:sz="4" w:space="0" w:color="000000"/>
              <w:bottom w:val="single" w:sz="4" w:space="0" w:color="000000"/>
              <w:right w:val="single" w:sz="4" w:space="0" w:color="000000"/>
            </w:tcBorders>
          </w:tcPr>
          <w:p w14:paraId="19F77D67" w14:textId="77777777" w:rsidR="004E4077" w:rsidRDefault="001E1EDD">
            <w:pPr>
              <w:ind w:left="116"/>
              <w:jc w:val="center"/>
            </w:pPr>
            <w:r>
              <w:rPr>
                <w:rFonts w:ascii="Arial" w:eastAsia="Arial" w:hAnsi="Arial" w:cs="Arial"/>
                <w:b/>
                <w:sz w:val="24"/>
              </w:rPr>
              <w:t xml:space="preserve">Comprensione </w:t>
            </w:r>
          </w:p>
          <w:p w14:paraId="469291AA" w14:textId="77777777" w:rsidR="004E4077" w:rsidRDefault="001E1EDD">
            <w:pPr>
              <w:ind w:left="116"/>
              <w:jc w:val="center"/>
            </w:pPr>
            <w:r>
              <w:rPr>
                <w:rFonts w:ascii="Arial" w:eastAsia="Arial" w:hAnsi="Arial" w:cs="Arial"/>
                <w:b/>
                <w:sz w:val="24"/>
              </w:rPr>
              <w:t xml:space="preserve">di un testo scritto </w:t>
            </w:r>
          </w:p>
        </w:tc>
        <w:tc>
          <w:tcPr>
            <w:tcW w:w="2722" w:type="dxa"/>
            <w:tcBorders>
              <w:top w:val="single" w:sz="4" w:space="0" w:color="000000"/>
              <w:left w:val="single" w:sz="4" w:space="0" w:color="000000"/>
              <w:bottom w:val="single" w:sz="4" w:space="0" w:color="000000"/>
              <w:right w:val="single" w:sz="4" w:space="0" w:color="000000"/>
            </w:tcBorders>
          </w:tcPr>
          <w:p w14:paraId="7FEAF7E7" w14:textId="77777777" w:rsidR="004E4077" w:rsidRDefault="001E1EDD">
            <w:pPr>
              <w:ind w:left="421" w:right="235"/>
              <w:jc w:val="center"/>
            </w:pPr>
            <w:r>
              <w:rPr>
                <w:rFonts w:ascii="Arial" w:eastAsia="Arial" w:hAnsi="Arial" w:cs="Arial"/>
                <w:b/>
                <w:sz w:val="24"/>
              </w:rPr>
              <w:t xml:space="preserve">Produzione orale </w:t>
            </w:r>
          </w:p>
        </w:tc>
      </w:tr>
      <w:tr w:rsidR="004E4077" w14:paraId="20E65437" w14:textId="77777777">
        <w:trPr>
          <w:trHeight w:val="283"/>
        </w:trPr>
        <w:tc>
          <w:tcPr>
            <w:tcW w:w="2530" w:type="dxa"/>
            <w:tcBorders>
              <w:top w:val="single" w:sz="4" w:space="0" w:color="000000"/>
              <w:left w:val="single" w:sz="4" w:space="0" w:color="000000"/>
              <w:bottom w:val="single" w:sz="4" w:space="0" w:color="000000"/>
              <w:right w:val="single" w:sz="4" w:space="0" w:color="000000"/>
            </w:tcBorders>
          </w:tcPr>
          <w:p w14:paraId="3C07FED6" w14:textId="77777777" w:rsidR="004E4077" w:rsidRDefault="001E1EDD">
            <w:pPr>
              <w:ind w:left="110"/>
            </w:pPr>
            <w:r>
              <w:rPr>
                <w:rFonts w:ascii="Arial" w:eastAsia="Arial" w:hAnsi="Arial" w:cs="Arial"/>
                <w:b/>
                <w:sz w:val="24"/>
              </w:rPr>
              <w:t xml:space="preserve">Pre-basico </w:t>
            </w:r>
          </w:p>
        </w:tc>
        <w:tc>
          <w:tcPr>
            <w:tcW w:w="2528" w:type="dxa"/>
            <w:tcBorders>
              <w:top w:val="single" w:sz="4" w:space="0" w:color="000000"/>
              <w:left w:val="single" w:sz="4" w:space="0" w:color="000000"/>
              <w:bottom w:val="single" w:sz="4" w:space="0" w:color="000000"/>
              <w:right w:val="single" w:sz="4" w:space="0" w:color="000000"/>
            </w:tcBorders>
          </w:tcPr>
          <w:p w14:paraId="19C82EE3"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2FBB7775"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45E297CC" w14:textId="77777777" w:rsidR="004E4077" w:rsidRDefault="001E1EDD">
            <w:pPr>
              <w:ind w:left="2"/>
            </w:pPr>
            <w:r>
              <w:rPr>
                <w:rFonts w:ascii="Times New Roman" w:eastAsia="Times New Roman" w:hAnsi="Times New Roman" w:cs="Times New Roman"/>
                <w:sz w:val="20"/>
              </w:rPr>
              <w:t xml:space="preserve"> </w:t>
            </w:r>
          </w:p>
        </w:tc>
      </w:tr>
      <w:tr w:rsidR="004E4077" w14:paraId="69845A68"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3F39730F" w14:textId="77777777" w:rsidR="004E4077" w:rsidRDefault="001E1EDD">
            <w:pPr>
              <w:ind w:left="110"/>
            </w:pPr>
            <w:r>
              <w:rPr>
                <w:rFonts w:ascii="Arial" w:eastAsia="Arial" w:hAnsi="Arial" w:cs="Arial"/>
                <w:b/>
                <w:sz w:val="24"/>
              </w:rPr>
              <w:t xml:space="preserve">A1 </w:t>
            </w:r>
          </w:p>
        </w:tc>
        <w:tc>
          <w:tcPr>
            <w:tcW w:w="2528" w:type="dxa"/>
            <w:tcBorders>
              <w:top w:val="single" w:sz="4" w:space="0" w:color="000000"/>
              <w:left w:val="single" w:sz="4" w:space="0" w:color="000000"/>
              <w:bottom w:val="single" w:sz="4" w:space="0" w:color="000000"/>
              <w:right w:val="single" w:sz="4" w:space="0" w:color="000000"/>
            </w:tcBorders>
          </w:tcPr>
          <w:p w14:paraId="19FFDF51"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0826EA3D"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57F4E865" w14:textId="77777777" w:rsidR="004E4077" w:rsidRDefault="001E1EDD">
            <w:pPr>
              <w:ind w:left="2"/>
            </w:pPr>
            <w:r>
              <w:rPr>
                <w:rFonts w:ascii="Times New Roman" w:eastAsia="Times New Roman" w:hAnsi="Times New Roman" w:cs="Times New Roman"/>
                <w:sz w:val="20"/>
              </w:rPr>
              <w:t xml:space="preserve"> </w:t>
            </w:r>
          </w:p>
        </w:tc>
      </w:tr>
      <w:tr w:rsidR="004E4077" w14:paraId="60379797"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158D4151" w14:textId="77777777" w:rsidR="004E4077" w:rsidRDefault="001E1EDD">
            <w:pPr>
              <w:ind w:left="110"/>
            </w:pPr>
            <w:r>
              <w:rPr>
                <w:rFonts w:ascii="Arial" w:eastAsia="Arial" w:hAnsi="Arial" w:cs="Arial"/>
                <w:b/>
                <w:sz w:val="24"/>
              </w:rPr>
              <w:t xml:space="preserve">A2 </w:t>
            </w:r>
          </w:p>
        </w:tc>
        <w:tc>
          <w:tcPr>
            <w:tcW w:w="2528" w:type="dxa"/>
            <w:tcBorders>
              <w:top w:val="single" w:sz="4" w:space="0" w:color="000000"/>
              <w:left w:val="single" w:sz="4" w:space="0" w:color="000000"/>
              <w:bottom w:val="single" w:sz="4" w:space="0" w:color="000000"/>
              <w:right w:val="single" w:sz="4" w:space="0" w:color="000000"/>
            </w:tcBorders>
          </w:tcPr>
          <w:p w14:paraId="670F8BBA"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5A704D77"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2158A17A" w14:textId="77777777" w:rsidR="004E4077" w:rsidRDefault="001E1EDD">
            <w:pPr>
              <w:ind w:left="2"/>
            </w:pPr>
            <w:r>
              <w:rPr>
                <w:rFonts w:ascii="Times New Roman" w:eastAsia="Times New Roman" w:hAnsi="Times New Roman" w:cs="Times New Roman"/>
                <w:sz w:val="20"/>
              </w:rPr>
              <w:t xml:space="preserve"> </w:t>
            </w:r>
          </w:p>
        </w:tc>
      </w:tr>
      <w:tr w:rsidR="004E4077" w14:paraId="5044E45B"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4FBF66A1" w14:textId="77777777" w:rsidR="004E4077" w:rsidRDefault="001E1EDD">
            <w:pPr>
              <w:ind w:left="110"/>
            </w:pPr>
            <w:r>
              <w:rPr>
                <w:rFonts w:ascii="Arial" w:eastAsia="Arial" w:hAnsi="Arial" w:cs="Arial"/>
                <w:b/>
                <w:sz w:val="24"/>
              </w:rPr>
              <w:t xml:space="preserve">B1 </w:t>
            </w:r>
          </w:p>
        </w:tc>
        <w:tc>
          <w:tcPr>
            <w:tcW w:w="2528" w:type="dxa"/>
            <w:tcBorders>
              <w:top w:val="single" w:sz="4" w:space="0" w:color="000000"/>
              <w:left w:val="single" w:sz="4" w:space="0" w:color="000000"/>
              <w:bottom w:val="single" w:sz="4" w:space="0" w:color="000000"/>
              <w:right w:val="single" w:sz="4" w:space="0" w:color="000000"/>
            </w:tcBorders>
          </w:tcPr>
          <w:p w14:paraId="7CD1021B"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794ABAEB"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42F1C5FA" w14:textId="77777777" w:rsidR="004E4077" w:rsidRDefault="001E1EDD">
            <w:pPr>
              <w:ind w:left="2"/>
            </w:pPr>
            <w:r>
              <w:rPr>
                <w:rFonts w:ascii="Times New Roman" w:eastAsia="Times New Roman" w:hAnsi="Times New Roman" w:cs="Times New Roman"/>
                <w:sz w:val="20"/>
              </w:rPr>
              <w:t xml:space="preserve"> </w:t>
            </w:r>
          </w:p>
        </w:tc>
      </w:tr>
      <w:tr w:rsidR="004E4077" w14:paraId="295ECCFC"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7DF95D68" w14:textId="77777777" w:rsidR="004E4077" w:rsidRDefault="001E1EDD">
            <w:pPr>
              <w:ind w:left="110"/>
            </w:pPr>
            <w:r>
              <w:rPr>
                <w:rFonts w:ascii="Arial" w:eastAsia="Arial" w:hAnsi="Arial" w:cs="Arial"/>
                <w:b/>
                <w:sz w:val="24"/>
              </w:rPr>
              <w:t xml:space="preserve">B2 </w:t>
            </w:r>
          </w:p>
        </w:tc>
        <w:tc>
          <w:tcPr>
            <w:tcW w:w="2528" w:type="dxa"/>
            <w:tcBorders>
              <w:top w:val="single" w:sz="4" w:space="0" w:color="000000"/>
              <w:left w:val="single" w:sz="4" w:space="0" w:color="000000"/>
              <w:bottom w:val="single" w:sz="4" w:space="0" w:color="000000"/>
              <w:right w:val="single" w:sz="4" w:space="0" w:color="000000"/>
            </w:tcBorders>
          </w:tcPr>
          <w:p w14:paraId="628163A1"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18D7F347"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2F9CB1D4" w14:textId="77777777" w:rsidR="004E4077" w:rsidRDefault="001E1EDD">
            <w:pPr>
              <w:ind w:left="2"/>
            </w:pPr>
            <w:r>
              <w:rPr>
                <w:rFonts w:ascii="Times New Roman" w:eastAsia="Times New Roman" w:hAnsi="Times New Roman" w:cs="Times New Roman"/>
                <w:sz w:val="20"/>
              </w:rPr>
              <w:t xml:space="preserve"> </w:t>
            </w:r>
          </w:p>
        </w:tc>
      </w:tr>
      <w:tr w:rsidR="004E4077" w14:paraId="44B7754C"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34EAB784" w14:textId="77777777" w:rsidR="004E4077" w:rsidRDefault="001E1EDD">
            <w:pPr>
              <w:ind w:left="110"/>
            </w:pPr>
            <w:r>
              <w:rPr>
                <w:rFonts w:ascii="Arial" w:eastAsia="Arial" w:hAnsi="Arial" w:cs="Arial"/>
                <w:b/>
                <w:sz w:val="24"/>
              </w:rPr>
              <w:t xml:space="preserve">C1 </w:t>
            </w:r>
          </w:p>
        </w:tc>
        <w:tc>
          <w:tcPr>
            <w:tcW w:w="2528" w:type="dxa"/>
            <w:tcBorders>
              <w:top w:val="single" w:sz="4" w:space="0" w:color="000000"/>
              <w:left w:val="single" w:sz="4" w:space="0" w:color="000000"/>
              <w:bottom w:val="single" w:sz="4" w:space="0" w:color="000000"/>
              <w:right w:val="single" w:sz="4" w:space="0" w:color="000000"/>
            </w:tcBorders>
          </w:tcPr>
          <w:p w14:paraId="2B8EFFDF"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27FADB57"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5DBD5D77" w14:textId="77777777" w:rsidR="004E4077" w:rsidRDefault="001E1EDD">
            <w:pPr>
              <w:ind w:left="2"/>
            </w:pPr>
            <w:r>
              <w:rPr>
                <w:rFonts w:ascii="Times New Roman" w:eastAsia="Times New Roman" w:hAnsi="Times New Roman" w:cs="Times New Roman"/>
                <w:sz w:val="20"/>
              </w:rPr>
              <w:t xml:space="preserve"> </w:t>
            </w:r>
          </w:p>
        </w:tc>
      </w:tr>
      <w:tr w:rsidR="004E4077" w14:paraId="6ED7AA21"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4D1BC0FF" w14:textId="77777777" w:rsidR="004E4077" w:rsidRDefault="001E1EDD">
            <w:pPr>
              <w:ind w:left="110"/>
            </w:pPr>
            <w:r>
              <w:rPr>
                <w:rFonts w:ascii="Arial" w:eastAsia="Arial" w:hAnsi="Arial" w:cs="Arial"/>
                <w:b/>
                <w:sz w:val="24"/>
              </w:rPr>
              <w:t xml:space="preserve">C2 </w:t>
            </w:r>
          </w:p>
        </w:tc>
        <w:tc>
          <w:tcPr>
            <w:tcW w:w="2528" w:type="dxa"/>
            <w:tcBorders>
              <w:top w:val="single" w:sz="4" w:space="0" w:color="000000"/>
              <w:left w:val="single" w:sz="4" w:space="0" w:color="000000"/>
              <w:bottom w:val="single" w:sz="4" w:space="0" w:color="000000"/>
              <w:right w:val="single" w:sz="4" w:space="0" w:color="000000"/>
            </w:tcBorders>
          </w:tcPr>
          <w:p w14:paraId="3CC7CF0D"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585F0C73"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516D72BD" w14:textId="77777777" w:rsidR="004E4077" w:rsidRDefault="001E1EDD">
            <w:pPr>
              <w:ind w:left="2"/>
            </w:pPr>
            <w:r>
              <w:rPr>
                <w:rFonts w:ascii="Times New Roman" w:eastAsia="Times New Roman" w:hAnsi="Times New Roman" w:cs="Times New Roman"/>
                <w:sz w:val="20"/>
              </w:rPr>
              <w:t xml:space="preserve"> </w:t>
            </w:r>
          </w:p>
        </w:tc>
      </w:tr>
    </w:tbl>
    <w:p w14:paraId="62A69C49" w14:textId="77777777" w:rsidR="004E4077" w:rsidRDefault="001E1EDD">
      <w:pPr>
        <w:spacing w:after="0"/>
      </w:pPr>
      <w:r>
        <w:rPr>
          <w:rFonts w:ascii="Arial" w:eastAsia="Arial" w:hAnsi="Arial" w:cs="Arial"/>
          <w:b/>
          <w:i/>
          <w:sz w:val="24"/>
        </w:rPr>
        <w:t xml:space="preserve"> </w:t>
      </w:r>
    </w:p>
    <w:tbl>
      <w:tblPr>
        <w:tblStyle w:val="TableGrid"/>
        <w:tblW w:w="10630" w:type="dxa"/>
        <w:tblInd w:w="146" w:type="dxa"/>
        <w:tblCellMar>
          <w:left w:w="2" w:type="dxa"/>
          <w:right w:w="115" w:type="dxa"/>
        </w:tblCellMar>
        <w:tblLook w:val="04A0" w:firstRow="1" w:lastRow="0" w:firstColumn="1" w:lastColumn="0" w:noHBand="0" w:noVBand="1"/>
      </w:tblPr>
      <w:tblGrid>
        <w:gridCol w:w="2531"/>
        <w:gridCol w:w="2528"/>
        <w:gridCol w:w="2849"/>
        <w:gridCol w:w="2722"/>
      </w:tblGrid>
      <w:tr w:rsidR="004E4077" w14:paraId="50E56336" w14:textId="77777777">
        <w:trPr>
          <w:trHeight w:val="562"/>
        </w:trPr>
        <w:tc>
          <w:tcPr>
            <w:tcW w:w="2530" w:type="dxa"/>
            <w:tcBorders>
              <w:top w:val="single" w:sz="4" w:space="0" w:color="000000"/>
              <w:left w:val="single" w:sz="4" w:space="0" w:color="000000"/>
              <w:bottom w:val="single" w:sz="4" w:space="0" w:color="000000"/>
              <w:right w:val="single" w:sz="4" w:space="0" w:color="000000"/>
            </w:tcBorders>
          </w:tcPr>
          <w:p w14:paraId="2CC696BB" w14:textId="77777777" w:rsidR="004E4077" w:rsidRDefault="001E1EDD">
            <w:pPr>
              <w:ind w:left="121"/>
              <w:jc w:val="center"/>
            </w:pPr>
            <w:r>
              <w:rPr>
                <w:rFonts w:ascii="Arial" w:eastAsia="Arial" w:hAnsi="Arial" w:cs="Arial"/>
                <w:b/>
                <w:i/>
                <w:sz w:val="24"/>
              </w:rPr>
              <w:t xml:space="preserve">Livelli/Abilita’ </w:t>
            </w:r>
          </w:p>
        </w:tc>
        <w:tc>
          <w:tcPr>
            <w:tcW w:w="2528" w:type="dxa"/>
            <w:tcBorders>
              <w:top w:val="single" w:sz="4" w:space="0" w:color="000000"/>
              <w:left w:val="single" w:sz="4" w:space="0" w:color="000000"/>
              <w:bottom w:val="single" w:sz="4" w:space="0" w:color="000000"/>
              <w:right w:val="single" w:sz="4" w:space="0" w:color="000000"/>
            </w:tcBorders>
          </w:tcPr>
          <w:p w14:paraId="59914139" w14:textId="77777777" w:rsidR="004E4077" w:rsidRDefault="001E1EDD">
            <w:pPr>
              <w:ind w:left="249" w:right="66"/>
              <w:jc w:val="center"/>
            </w:pPr>
            <w:r>
              <w:rPr>
                <w:rFonts w:ascii="Arial" w:eastAsia="Arial" w:hAnsi="Arial" w:cs="Arial"/>
                <w:b/>
                <w:sz w:val="24"/>
              </w:rPr>
              <w:t xml:space="preserve">Produzione scritta </w:t>
            </w:r>
          </w:p>
        </w:tc>
        <w:tc>
          <w:tcPr>
            <w:tcW w:w="2849" w:type="dxa"/>
            <w:tcBorders>
              <w:top w:val="single" w:sz="4" w:space="0" w:color="000000"/>
              <w:left w:val="single" w:sz="4" w:space="0" w:color="000000"/>
              <w:bottom w:val="single" w:sz="4" w:space="0" w:color="000000"/>
              <w:right w:val="single" w:sz="4" w:space="0" w:color="000000"/>
            </w:tcBorders>
          </w:tcPr>
          <w:p w14:paraId="348017E0" w14:textId="77777777" w:rsidR="004E4077" w:rsidRDefault="001E1EDD">
            <w:pPr>
              <w:ind w:left="117"/>
              <w:jc w:val="center"/>
            </w:pPr>
            <w:r>
              <w:rPr>
                <w:rFonts w:ascii="Arial" w:eastAsia="Arial" w:hAnsi="Arial" w:cs="Arial"/>
                <w:b/>
                <w:sz w:val="24"/>
              </w:rPr>
              <w:t xml:space="preserve">Padronanza ortografica </w:t>
            </w:r>
          </w:p>
        </w:tc>
        <w:tc>
          <w:tcPr>
            <w:tcW w:w="2722" w:type="dxa"/>
            <w:tcBorders>
              <w:top w:val="single" w:sz="4" w:space="0" w:color="000000"/>
              <w:left w:val="single" w:sz="4" w:space="0" w:color="000000"/>
              <w:bottom w:val="single" w:sz="4" w:space="0" w:color="000000"/>
              <w:right w:val="single" w:sz="4" w:space="0" w:color="000000"/>
            </w:tcBorders>
          </w:tcPr>
          <w:p w14:paraId="3120C2FE" w14:textId="77777777" w:rsidR="004E4077" w:rsidRDefault="001E1EDD">
            <w:pPr>
              <w:jc w:val="center"/>
            </w:pPr>
            <w:r>
              <w:rPr>
                <w:rFonts w:ascii="Arial" w:eastAsia="Arial" w:hAnsi="Arial" w:cs="Arial"/>
                <w:b/>
                <w:sz w:val="24"/>
              </w:rPr>
              <w:t xml:space="preserve">Correttezza grammaticale </w:t>
            </w:r>
          </w:p>
        </w:tc>
      </w:tr>
      <w:tr w:rsidR="004E4077" w14:paraId="3B29CCFA"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0B1BFFC3" w14:textId="77777777" w:rsidR="004E4077" w:rsidRDefault="001E1EDD">
            <w:pPr>
              <w:ind w:left="110"/>
            </w:pPr>
            <w:r>
              <w:rPr>
                <w:rFonts w:ascii="Arial" w:eastAsia="Arial" w:hAnsi="Arial" w:cs="Arial"/>
                <w:b/>
                <w:sz w:val="24"/>
              </w:rPr>
              <w:t xml:space="preserve">Pre-basico </w:t>
            </w:r>
          </w:p>
        </w:tc>
        <w:tc>
          <w:tcPr>
            <w:tcW w:w="2528" w:type="dxa"/>
            <w:tcBorders>
              <w:top w:val="single" w:sz="4" w:space="0" w:color="000000"/>
              <w:left w:val="single" w:sz="4" w:space="0" w:color="000000"/>
              <w:bottom w:val="single" w:sz="4" w:space="0" w:color="000000"/>
              <w:right w:val="single" w:sz="4" w:space="0" w:color="000000"/>
            </w:tcBorders>
          </w:tcPr>
          <w:p w14:paraId="4C2F99F4"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593215BB"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71789CF1" w14:textId="77777777" w:rsidR="004E4077" w:rsidRDefault="001E1EDD">
            <w:pPr>
              <w:ind w:left="2"/>
            </w:pPr>
            <w:r>
              <w:rPr>
                <w:rFonts w:ascii="Times New Roman" w:eastAsia="Times New Roman" w:hAnsi="Times New Roman" w:cs="Times New Roman"/>
                <w:sz w:val="20"/>
              </w:rPr>
              <w:t xml:space="preserve"> </w:t>
            </w:r>
          </w:p>
        </w:tc>
      </w:tr>
      <w:tr w:rsidR="004E4077" w14:paraId="2BD54445"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4DA95D60" w14:textId="77777777" w:rsidR="004E4077" w:rsidRDefault="001E1EDD">
            <w:pPr>
              <w:ind w:left="110"/>
            </w:pPr>
            <w:r>
              <w:rPr>
                <w:rFonts w:ascii="Arial" w:eastAsia="Arial" w:hAnsi="Arial" w:cs="Arial"/>
                <w:b/>
                <w:sz w:val="24"/>
              </w:rPr>
              <w:t xml:space="preserve">A1 </w:t>
            </w:r>
          </w:p>
        </w:tc>
        <w:tc>
          <w:tcPr>
            <w:tcW w:w="2528" w:type="dxa"/>
            <w:tcBorders>
              <w:top w:val="single" w:sz="4" w:space="0" w:color="000000"/>
              <w:left w:val="single" w:sz="4" w:space="0" w:color="000000"/>
              <w:bottom w:val="single" w:sz="4" w:space="0" w:color="000000"/>
              <w:right w:val="single" w:sz="4" w:space="0" w:color="000000"/>
            </w:tcBorders>
          </w:tcPr>
          <w:p w14:paraId="756FFB72"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640E40DE"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11DB799D" w14:textId="77777777" w:rsidR="004E4077" w:rsidRDefault="001E1EDD">
            <w:pPr>
              <w:ind w:left="2"/>
            </w:pPr>
            <w:r>
              <w:rPr>
                <w:rFonts w:ascii="Times New Roman" w:eastAsia="Times New Roman" w:hAnsi="Times New Roman" w:cs="Times New Roman"/>
                <w:sz w:val="20"/>
              </w:rPr>
              <w:t xml:space="preserve"> </w:t>
            </w:r>
          </w:p>
        </w:tc>
      </w:tr>
      <w:tr w:rsidR="004E4077" w14:paraId="65506A3C"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2FA8C271" w14:textId="77777777" w:rsidR="004E4077" w:rsidRDefault="001E1EDD">
            <w:pPr>
              <w:ind w:left="110"/>
            </w:pPr>
            <w:r>
              <w:rPr>
                <w:rFonts w:ascii="Arial" w:eastAsia="Arial" w:hAnsi="Arial" w:cs="Arial"/>
                <w:b/>
                <w:sz w:val="24"/>
              </w:rPr>
              <w:t xml:space="preserve">A2 </w:t>
            </w:r>
          </w:p>
        </w:tc>
        <w:tc>
          <w:tcPr>
            <w:tcW w:w="2528" w:type="dxa"/>
            <w:tcBorders>
              <w:top w:val="single" w:sz="4" w:space="0" w:color="000000"/>
              <w:left w:val="single" w:sz="4" w:space="0" w:color="000000"/>
              <w:bottom w:val="single" w:sz="4" w:space="0" w:color="000000"/>
              <w:right w:val="single" w:sz="4" w:space="0" w:color="000000"/>
            </w:tcBorders>
          </w:tcPr>
          <w:p w14:paraId="78382571"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1D014954"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5566D6EF" w14:textId="77777777" w:rsidR="004E4077" w:rsidRDefault="001E1EDD">
            <w:pPr>
              <w:ind w:left="2"/>
            </w:pPr>
            <w:r>
              <w:rPr>
                <w:rFonts w:ascii="Times New Roman" w:eastAsia="Times New Roman" w:hAnsi="Times New Roman" w:cs="Times New Roman"/>
                <w:sz w:val="20"/>
              </w:rPr>
              <w:t xml:space="preserve"> </w:t>
            </w:r>
          </w:p>
        </w:tc>
      </w:tr>
      <w:tr w:rsidR="004E4077" w14:paraId="73992F6B"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590870B6" w14:textId="77777777" w:rsidR="004E4077" w:rsidRDefault="001E1EDD">
            <w:pPr>
              <w:ind w:left="110"/>
            </w:pPr>
            <w:r>
              <w:rPr>
                <w:rFonts w:ascii="Arial" w:eastAsia="Arial" w:hAnsi="Arial" w:cs="Arial"/>
                <w:b/>
                <w:sz w:val="24"/>
              </w:rPr>
              <w:t xml:space="preserve">B1 </w:t>
            </w:r>
          </w:p>
        </w:tc>
        <w:tc>
          <w:tcPr>
            <w:tcW w:w="2528" w:type="dxa"/>
            <w:tcBorders>
              <w:top w:val="single" w:sz="4" w:space="0" w:color="000000"/>
              <w:left w:val="single" w:sz="4" w:space="0" w:color="000000"/>
              <w:bottom w:val="single" w:sz="4" w:space="0" w:color="000000"/>
              <w:right w:val="single" w:sz="4" w:space="0" w:color="000000"/>
            </w:tcBorders>
          </w:tcPr>
          <w:p w14:paraId="33D8EC0E"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23E4AB2E"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1687D23D" w14:textId="77777777" w:rsidR="004E4077" w:rsidRDefault="001E1EDD">
            <w:pPr>
              <w:ind w:left="2"/>
            </w:pPr>
            <w:r>
              <w:rPr>
                <w:rFonts w:ascii="Times New Roman" w:eastAsia="Times New Roman" w:hAnsi="Times New Roman" w:cs="Times New Roman"/>
                <w:sz w:val="20"/>
              </w:rPr>
              <w:t xml:space="preserve"> </w:t>
            </w:r>
          </w:p>
        </w:tc>
      </w:tr>
      <w:tr w:rsidR="004E4077" w14:paraId="26B6842D"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56BD2417" w14:textId="77777777" w:rsidR="004E4077" w:rsidRDefault="001E1EDD">
            <w:pPr>
              <w:ind w:left="110"/>
            </w:pPr>
            <w:r>
              <w:rPr>
                <w:rFonts w:ascii="Arial" w:eastAsia="Arial" w:hAnsi="Arial" w:cs="Arial"/>
                <w:b/>
                <w:sz w:val="24"/>
              </w:rPr>
              <w:t xml:space="preserve">B2 </w:t>
            </w:r>
          </w:p>
        </w:tc>
        <w:tc>
          <w:tcPr>
            <w:tcW w:w="2528" w:type="dxa"/>
            <w:tcBorders>
              <w:top w:val="single" w:sz="4" w:space="0" w:color="000000"/>
              <w:left w:val="single" w:sz="4" w:space="0" w:color="000000"/>
              <w:bottom w:val="single" w:sz="4" w:space="0" w:color="000000"/>
              <w:right w:val="single" w:sz="4" w:space="0" w:color="000000"/>
            </w:tcBorders>
          </w:tcPr>
          <w:p w14:paraId="311E68E3"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76AAA0D5"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0AE8F974" w14:textId="77777777" w:rsidR="004E4077" w:rsidRDefault="001E1EDD">
            <w:pPr>
              <w:ind w:left="2"/>
            </w:pPr>
            <w:r>
              <w:rPr>
                <w:rFonts w:ascii="Times New Roman" w:eastAsia="Times New Roman" w:hAnsi="Times New Roman" w:cs="Times New Roman"/>
                <w:sz w:val="20"/>
              </w:rPr>
              <w:t xml:space="preserve"> </w:t>
            </w:r>
          </w:p>
        </w:tc>
      </w:tr>
      <w:tr w:rsidR="004E4077" w14:paraId="45359711"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42F96C31" w14:textId="77777777" w:rsidR="004E4077" w:rsidRDefault="001E1EDD">
            <w:pPr>
              <w:ind w:left="110"/>
            </w:pPr>
            <w:r>
              <w:rPr>
                <w:rFonts w:ascii="Arial" w:eastAsia="Arial" w:hAnsi="Arial" w:cs="Arial"/>
                <w:b/>
                <w:sz w:val="24"/>
              </w:rPr>
              <w:t xml:space="preserve">C1 </w:t>
            </w:r>
          </w:p>
        </w:tc>
        <w:tc>
          <w:tcPr>
            <w:tcW w:w="2528" w:type="dxa"/>
            <w:tcBorders>
              <w:top w:val="single" w:sz="4" w:space="0" w:color="000000"/>
              <w:left w:val="single" w:sz="4" w:space="0" w:color="000000"/>
              <w:bottom w:val="single" w:sz="4" w:space="0" w:color="000000"/>
              <w:right w:val="single" w:sz="4" w:space="0" w:color="000000"/>
            </w:tcBorders>
          </w:tcPr>
          <w:p w14:paraId="75B87654"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40A06F40"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65D8B21B" w14:textId="77777777" w:rsidR="004E4077" w:rsidRDefault="001E1EDD">
            <w:pPr>
              <w:ind w:left="2"/>
            </w:pPr>
            <w:r>
              <w:rPr>
                <w:rFonts w:ascii="Times New Roman" w:eastAsia="Times New Roman" w:hAnsi="Times New Roman" w:cs="Times New Roman"/>
                <w:sz w:val="20"/>
              </w:rPr>
              <w:t xml:space="preserve"> </w:t>
            </w:r>
          </w:p>
        </w:tc>
      </w:tr>
      <w:tr w:rsidR="004E4077" w14:paraId="0DCFB993" w14:textId="77777777">
        <w:trPr>
          <w:trHeight w:val="286"/>
        </w:trPr>
        <w:tc>
          <w:tcPr>
            <w:tcW w:w="2530" w:type="dxa"/>
            <w:tcBorders>
              <w:top w:val="single" w:sz="4" w:space="0" w:color="000000"/>
              <w:left w:val="single" w:sz="4" w:space="0" w:color="000000"/>
              <w:bottom w:val="single" w:sz="4" w:space="0" w:color="000000"/>
              <w:right w:val="single" w:sz="4" w:space="0" w:color="000000"/>
            </w:tcBorders>
          </w:tcPr>
          <w:p w14:paraId="33F1382D" w14:textId="77777777" w:rsidR="004E4077" w:rsidRDefault="001E1EDD">
            <w:pPr>
              <w:ind w:left="110"/>
            </w:pPr>
            <w:r>
              <w:rPr>
                <w:rFonts w:ascii="Arial" w:eastAsia="Arial" w:hAnsi="Arial" w:cs="Arial"/>
                <w:b/>
                <w:sz w:val="24"/>
              </w:rPr>
              <w:t xml:space="preserve">C2 </w:t>
            </w:r>
          </w:p>
        </w:tc>
        <w:tc>
          <w:tcPr>
            <w:tcW w:w="2528" w:type="dxa"/>
            <w:tcBorders>
              <w:top w:val="single" w:sz="4" w:space="0" w:color="000000"/>
              <w:left w:val="single" w:sz="4" w:space="0" w:color="000000"/>
              <w:bottom w:val="single" w:sz="4" w:space="0" w:color="000000"/>
              <w:right w:val="single" w:sz="4" w:space="0" w:color="000000"/>
            </w:tcBorders>
          </w:tcPr>
          <w:p w14:paraId="4804D763" w14:textId="77777777" w:rsidR="004E4077" w:rsidRDefault="001E1EDD">
            <w:r>
              <w:rPr>
                <w:rFonts w:ascii="Times New Roman" w:eastAsia="Times New Roman" w:hAnsi="Times New Roman" w:cs="Times New Roman"/>
                <w:sz w:val="20"/>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7CC7BDEA" w14:textId="77777777" w:rsidR="004E4077" w:rsidRDefault="001E1EDD">
            <w:r>
              <w:rPr>
                <w:rFonts w:ascii="Times New Roman" w:eastAsia="Times New Roman" w:hAnsi="Times New Roman" w:cs="Times New Roman"/>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15CDA8C1" w14:textId="77777777" w:rsidR="004E4077" w:rsidRDefault="001E1EDD">
            <w:pPr>
              <w:ind w:left="2"/>
            </w:pPr>
            <w:r>
              <w:rPr>
                <w:rFonts w:ascii="Times New Roman" w:eastAsia="Times New Roman" w:hAnsi="Times New Roman" w:cs="Times New Roman"/>
                <w:sz w:val="20"/>
              </w:rPr>
              <w:t xml:space="preserve"> </w:t>
            </w:r>
          </w:p>
        </w:tc>
      </w:tr>
    </w:tbl>
    <w:p w14:paraId="750EFE7C" w14:textId="77777777" w:rsidR="004E4077" w:rsidRDefault="001E1EDD">
      <w:pPr>
        <w:numPr>
          <w:ilvl w:val="0"/>
          <w:numId w:val="1"/>
        </w:numPr>
        <w:spacing w:after="10" w:line="249" w:lineRule="auto"/>
        <w:ind w:hanging="269"/>
      </w:pPr>
      <w:r>
        <w:rPr>
          <w:rFonts w:ascii="Arial" w:eastAsia="Arial" w:hAnsi="Arial" w:cs="Arial"/>
          <w:b/>
          <w:sz w:val="24"/>
        </w:rPr>
        <w:lastRenderedPageBreak/>
        <w:t xml:space="preserve">CARATTERISTICHE DEL PROCESSO DI APPRENDIMENTO: </w:t>
      </w:r>
    </w:p>
    <w:p w14:paraId="5B45E331" w14:textId="77777777" w:rsidR="004E4077" w:rsidRDefault="001E1EDD">
      <w:pPr>
        <w:spacing w:after="10" w:line="249" w:lineRule="auto"/>
        <w:ind w:left="254" w:hanging="10"/>
      </w:pPr>
      <w:r>
        <w:rPr>
          <w:rFonts w:ascii="Arial" w:eastAsia="Arial" w:hAnsi="Arial" w:cs="Arial"/>
          <w:b/>
          <w:sz w:val="24"/>
        </w:rPr>
        <w:t xml:space="preserve">Atteggiamenti non verbali e interazioni verbali </w:t>
      </w:r>
    </w:p>
    <w:p w14:paraId="2329AA4A" w14:textId="77777777" w:rsidR="004E4077" w:rsidRDefault="001E1EDD">
      <w:pPr>
        <w:numPr>
          <w:ilvl w:val="1"/>
          <w:numId w:val="1"/>
        </w:numPr>
        <w:spacing w:after="13" w:line="249" w:lineRule="auto"/>
        <w:ind w:hanging="360"/>
      </w:pPr>
      <w:r>
        <w:rPr>
          <w:rFonts w:ascii="Arial" w:eastAsia="Arial" w:hAnsi="Arial" w:cs="Arial"/>
        </w:rPr>
        <w:t xml:space="preserve">interagisce solo con gli adulti </w:t>
      </w:r>
    </w:p>
    <w:p w14:paraId="1076AA68" w14:textId="77777777" w:rsidR="004E4077" w:rsidRDefault="001E1EDD">
      <w:pPr>
        <w:numPr>
          <w:ilvl w:val="1"/>
          <w:numId w:val="1"/>
        </w:numPr>
        <w:spacing w:after="13" w:line="249" w:lineRule="auto"/>
        <w:ind w:hanging="360"/>
      </w:pPr>
      <w:r>
        <w:rPr>
          <w:rFonts w:ascii="Arial" w:eastAsia="Arial" w:hAnsi="Arial" w:cs="Arial"/>
        </w:rPr>
        <w:t xml:space="preserve">interagisce in un rapporto a due/ nel piccolo gruppo </w:t>
      </w:r>
    </w:p>
    <w:p w14:paraId="3374233C" w14:textId="77777777" w:rsidR="004E4077" w:rsidRDefault="001E1EDD">
      <w:pPr>
        <w:numPr>
          <w:ilvl w:val="1"/>
          <w:numId w:val="1"/>
        </w:numPr>
        <w:spacing w:after="13" w:line="249" w:lineRule="auto"/>
        <w:ind w:hanging="360"/>
      </w:pPr>
      <w:r>
        <w:rPr>
          <w:rFonts w:ascii="Arial" w:eastAsia="Arial" w:hAnsi="Arial" w:cs="Arial"/>
        </w:rPr>
        <w:t xml:space="preserve">segue le attività in modo silenzioso </w:t>
      </w:r>
    </w:p>
    <w:p w14:paraId="09788B45" w14:textId="77777777" w:rsidR="004E4077" w:rsidRDefault="001E1EDD">
      <w:pPr>
        <w:numPr>
          <w:ilvl w:val="1"/>
          <w:numId w:val="1"/>
        </w:numPr>
        <w:spacing w:after="13" w:line="249" w:lineRule="auto"/>
        <w:ind w:hanging="360"/>
      </w:pPr>
      <w:r>
        <w:rPr>
          <w:rFonts w:ascii="Arial" w:eastAsia="Arial" w:hAnsi="Arial" w:cs="Arial"/>
        </w:rPr>
        <w:t xml:space="preserve">sta in disparte e non partecipa </w:t>
      </w:r>
    </w:p>
    <w:p w14:paraId="70837AB4" w14:textId="77777777" w:rsidR="004E4077" w:rsidRDefault="001E1EDD">
      <w:pPr>
        <w:numPr>
          <w:ilvl w:val="1"/>
          <w:numId w:val="1"/>
        </w:numPr>
        <w:spacing w:after="13" w:line="249" w:lineRule="auto"/>
        <w:ind w:hanging="360"/>
      </w:pPr>
      <w:r>
        <w:rPr>
          <w:rFonts w:ascii="Arial" w:eastAsia="Arial" w:hAnsi="Arial" w:cs="Arial"/>
        </w:rPr>
        <w:t xml:space="preserve">la classe mantiene un atteggiamento ostile nei suoi confronti </w:t>
      </w:r>
    </w:p>
    <w:p w14:paraId="7F0744C5" w14:textId="77777777" w:rsidR="004E4077" w:rsidRDefault="001E1EDD">
      <w:pPr>
        <w:numPr>
          <w:ilvl w:val="1"/>
          <w:numId w:val="1"/>
        </w:numPr>
        <w:spacing w:after="13" w:line="249" w:lineRule="auto"/>
        <w:ind w:hanging="360"/>
      </w:pPr>
      <w:r>
        <w:rPr>
          <w:rFonts w:ascii="Arial" w:eastAsia="Arial" w:hAnsi="Arial" w:cs="Arial"/>
        </w:rPr>
        <w:t xml:space="preserve">è solo nel tempo </w:t>
      </w:r>
      <w:proofErr w:type="spellStart"/>
      <w:r>
        <w:rPr>
          <w:rFonts w:ascii="Arial" w:eastAsia="Arial" w:hAnsi="Arial" w:cs="Arial"/>
        </w:rPr>
        <w:t>extrascolastico</w:t>
      </w:r>
      <w:proofErr w:type="spellEnd"/>
      <w:r>
        <w:rPr>
          <w:rFonts w:ascii="Arial" w:eastAsia="Arial" w:hAnsi="Arial" w:cs="Arial"/>
        </w:rPr>
        <w:t xml:space="preserve"> </w:t>
      </w:r>
    </w:p>
    <w:p w14:paraId="54E643A9" w14:textId="77777777" w:rsidR="004E4077" w:rsidRDefault="001E1EDD">
      <w:pPr>
        <w:numPr>
          <w:ilvl w:val="1"/>
          <w:numId w:val="1"/>
        </w:numPr>
        <w:spacing w:after="13" w:line="249" w:lineRule="auto"/>
        <w:ind w:hanging="360"/>
      </w:pPr>
      <w:r>
        <w:rPr>
          <w:rFonts w:ascii="Arial" w:eastAsia="Arial" w:hAnsi="Arial" w:cs="Arial"/>
        </w:rPr>
        <w:t xml:space="preserve">ricerca gli altri per le attività extra-lezione con esito positivo </w:t>
      </w:r>
    </w:p>
    <w:p w14:paraId="20BE7B3F" w14:textId="77777777" w:rsidR="004E4077" w:rsidRDefault="001E1EDD">
      <w:pPr>
        <w:numPr>
          <w:ilvl w:val="1"/>
          <w:numId w:val="1"/>
        </w:numPr>
        <w:spacing w:after="13" w:line="249" w:lineRule="auto"/>
        <w:ind w:hanging="360"/>
      </w:pPr>
      <w:r>
        <w:rPr>
          <w:rFonts w:ascii="Arial" w:eastAsia="Arial" w:hAnsi="Arial" w:cs="Arial"/>
        </w:rPr>
        <w:t xml:space="preserve">viene interpellato dai compagni durante le attività extra lezione </w:t>
      </w:r>
      <w:r>
        <w:rPr>
          <w:rFonts w:ascii="Wingdings" w:eastAsia="Wingdings" w:hAnsi="Wingdings" w:cs="Wingdings"/>
        </w:rPr>
        <w:t></w:t>
      </w:r>
      <w:r>
        <w:rPr>
          <w:rFonts w:ascii="Arial" w:eastAsia="Arial" w:hAnsi="Arial" w:cs="Arial"/>
        </w:rPr>
        <w:t xml:space="preserve"> chiede aiuto ai compagni con esito positivo </w:t>
      </w:r>
    </w:p>
    <w:p w14:paraId="468AD2FD" w14:textId="77777777" w:rsidR="004E4077" w:rsidRDefault="001E1EDD">
      <w:pPr>
        <w:spacing w:after="0"/>
      </w:pPr>
      <w:r>
        <w:rPr>
          <w:rFonts w:ascii="Arial" w:eastAsia="Arial" w:hAnsi="Arial" w:cs="Arial"/>
          <w:sz w:val="24"/>
        </w:rPr>
        <w:t xml:space="preserve"> </w:t>
      </w:r>
    </w:p>
    <w:p w14:paraId="56CD091A" w14:textId="77777777" w:rsidR="004E4077" w:rsidRDefault="001E1EDD">
      <w:pPr>
        <w:spacing w:after="10" w:line="249" w:lineRule="auto"/>
        <w:ind w:left="254" w:hanging="10"/>
      </w:pPr>
      <w:r>
        <w:rPr>
          <w:rFonts w:ascii="Arial" w:eastAsia="Arial" w:hAnsi="Arial" w:cs="Arial"/>
          <w:b/>
          <w:sz w:val="24"/>
        </w:rPr>
        <w:t xml:space="preserve">Partecipazione e motivazione </w:t>
      </w:r>
    </w:p>
    <w:p w14:paraId="12E31871" w14:textId="77777777" w:rsidR="004E4077" w:rsidRDefault="001E1EDD">
      <w:pPr>
        <w:numPr>
          <w:ilvl w:val="1"/>
          <w:numId w:val="1"/>
        </w:numPr>
        <w:spacing w:after="13" w:line="249" w:lineRule="auto"/>
        <w:ind w:hanging="360"/>
      </w:pPr>
      <w:r>
        <w:rPr>
          <w:rFonts w:ascii="Arial" w:eastAsia="Arial" w:hAnsi="Arial" w:cs="Arial"/>
        </w:rPr>
        <w:t xml:space="preserve">mostra interesse per le attività scolastiche manifestando inclinazione per le materie di indirizzo </w:t>
      </w:r>
    </w:p>
    <w:p w14:paraId="2D2D7367" w14:textId="77777777" w:rsidR="004E4077" w:rsidRDefault="001E1EDD">
      <w:pPr>
        <w:numPr>
          <w:ilvl w:val="1"/>
          <w:numId w:val="1"/>
        </w:numPr>
        <w:spacing w:after="13" w:line="249" w:lineRule="auto"/>
        <w:ind w:hanging="360"/>
      </w:pPr>
      <w:r>
        <w:rPr>
          <w:rFonts w:ascii="Arial" w:eastAsia="Arial" w:hAnsi="Arial" w:cs="Arial"/>
        </w:rPr>
        <w:t xml:space="preserve">mostra interesse solo se sollecitato e sostenuto </w:t>
      </w:r>
    </w:p>
    <w:p w14:paraId="43B113C7" w14:textId="77777777" w:rsidR="004E4077" w:rsidRDefault="001E1EDD">
      <w:pPr>
        <w:numPr>
          <w:ilvl w:val="1"/>
          <w:numId w:val="1"/>
        </w:numPr>
        <w:spacing w:after="13" w:line="249" w:lineRule="auto"/>
        <w:ind w:hanging="360"/>
      </w:pPr>
      <w:r>
        <w:rPr>
          <w:rFonts w:ascii="Arial" w:eastAsia="Arial" w:hAnsi="Arial" w:cs="Arial"/>
        </w:rPr>
        <w:t xml:space="preserve">si impegna nelle attività scolastiche </w:t>
      </w:r>
    </w:p>
    <w:p w14:paraId="7B509F91" w14:textId="77777777" w:rsidR="004E4077" w:rsidRDefault="001E1EDD">
      <w:pPr>
        <w:numPr>
          <w:ilvl w:val="1"/>
          <w:numId w:val="1"/>
        </w:numPr>
        <w:spacing w:after="13" w:line="249" w:lineRule="auto"/>
        <w:ind w:hanging="360"/>
      </w:pPr>
      <w:r>
        <w:rPr>
          <w:rFonts w:ascii="Arial" w:eastAsia="Arial" w:hAnsi="Arial" w:cs="Arial"/>
        </w:rPr>
        <w:t xml:space="preserve">alterna momenti di fiducia in se stesso ad altri in cui deve essere incoraggiato </w:t>
      </w:r>
    </w:p>
    <w:p w14:paraId="5F067B8E" w14:textId="77777777" w:rsidR="004E4077" w:rsidRDefault="001E1EDD">
      <w:pPr>
        <w:numPr>
          <w:ilvl w:val="1"/>
          <w:numId w:val="1"/>
        </w:numPr>
        <w:spacing w:after="13" w:line="249" w:lineRule="auto"/>
        <w:ind w:hanging="360"/>
      </w:pPr>
      <w:r>
        <w:rPr>
          <w:rFonts w:ascii="Arial" w:eastAsia="Arial" w:hAnsi="Arial" w:cs="Arial"/>
        </w:rPr>
        <w:t xml:space="preserve">è motivato ad apprendere, richiama attenzione, chiede spiegazioni, fa domande </w:t>
      </w:r>
    </w:p>
    <w:p w14:paraId="16BED66C" w14:textId="77777777" w:rsidR="004E4077" w:rsidRDefault="001E1EDD">
      <w:pPr>
        <w:spacing w:after="0"/>
      </w:pPr>
      <w:r>
        <w:rPr>
          <w:rFonts w:ascii="Arial" w:eastAsia="Arial" w:hAnsi="Arial" w:cs="Arial"/>
          <w:sz w:val="24"/>
        </w:rPr>
        <w:t xml:space="preserve"> </w:t>
      </w:r>
    </w:p>
    <w:p w14:paraId="3234ACED" w14:textId="77777777" w:rsidR="004E4077" w:rsidRDefault="001E1EDD">
      <w:pPr>
        <w:spacing w:after="10" w:line="249" w:lineRule="auto"/>
        <w:ind w:left="254" w:hanging="10"/>
      </w:pPr>
      <w:r>
        <w:rPr>
          <w:rFonts w:ascii="Arial" w:eastAsia="Arial" w:hAnsi="Arial" w:cs="Arial"/>
          <w:b/>
          <w:sz w:val="24"/>
        </w:rPr>
        <w:t xml:space="preserve">Stile cognitivo </w:t>
      </w:r>
    </w:p>
    <w:p w14:paraId="29DAC2B6" w14:textId="77777777" w:rsidR="004E4077" w:rsidRDefault="001E1EDD">
      <w:pPr>
        <w:numPr>
          <w:ilvl w:val="1"/>
          <w:numId w:val="1"/>
        </w:numPr>
        <w:spacing w:after="13" w:line="249" w:lineRule="auto"/>
        <w:ind w:hanging="360"/>
      </w:pPr>
      <w:r>
        <w:rPr>
          <w:rFonts w:ascii="Arial" w:eastAsia="Arial" w:hAnsi="Arial" w:cs="Arial"/>
        </w:rPr>
        <w:t xml:space="preserve">nella </w:t>
      </w:r>
      <w:proofErr w:type="spellStart"/>
      <w:r>
        <w:rPr>
          <w:rFonts w:ascii="Arial" w:eastAsia="Arial" w:hAnsi="Arial" w:cs="Arial"/>
        </w:rPr>
        <w:t>concettualizzazione</w:t>
      </w:r>
      <w:proofErr w:type="spellEnd"/>
      <w:r>
        <w:rPr>
          <w:rFonts w:ascii="Arial" w:eastAsia="Arial" w:hAnsi="Arial" w:cs="Arial"/>
        </w:rPr>
        <w:t xml:space="preserve"> del compito dà priorità alla norma/ al compito/ al sistema </w:t>
      </w:r>
    </w:p>
    <w:p w14:paraId="486C85F3" w14:textId="77777777" w:rsidR="004E4077" w:rsidRDefault="001E1EDD">
      <w:pPr>
        <w:numPr>
          <w:ilvl w:val="1"/>
          <w:numId w:val="1"/>
        </w:numPr>
        <w:spacing w:after="13" w:line="249" w:lineRule="auto"/>
        <w:ind w:hanging="360"/>
      </w:pPr>
      <w:r>
        <w:rPr>
          <w:rFonts w:ascii="Arial" w:eastAsia="Arial" w:hAnsi="Arial" w:cs="Arial"/>
        </w:rPr>
        <w:t xml:space="preserve">privilegia la correttezza formale dei propri enunciati e in caso di incertezza non si esprime </w:t>
      </w:r>
    </w:p>
    <w:p w14:paraId="065BA036" w14:textId="77777777" w:rsidR="004E4077" w:rsidRDefault="001E1EDD">
      <w:pPr>
        <w:numPr>
          <w:ilvl w:val="1"/>
          <w:numId w:val="1"/>
        </w:numPr>
        <w:spacing w:after="13" w:line="249" w:lineRule="auto"/>
        <w:ind w:hanging="360"/>
      </w:pPr>
      <w:r>
        <w:rPr>
          <w:rFonts w:ascii="Arial" w:eastAsia="Arial" w:hAnsi="Arial" w:cs="Arial"/>
        </w:rPr>
        <w:t xml:space="preserve">si esprime in modo molto diretto utilizzando strategie verbali e non verbali tralasciando la correttezza formale degli enunciati </w:t>
      </w:r>
    </w:p>
    <w:p w14:paraId="041DDE6F" w14:textId="77777777" w:rsidR="004E4077" w:rsidRDefault="001E1EDD">
      <w:pPr>
        <w:numPr>
          <w:ilvl w:val="1"/>
          <w:numId w:val="1"/>
        </w:numPr>
        <w:spacing w:after="13" w:line="249" w:lineRule="auto"/>
        <w:ind w:hanging="360"/>
      </w:pPr>
      <w:r>
        <w:rPr>
          <w:rFonts w:ascii="Arial" w:eastAsia="Arial" w:hAnsi="Arial" w:cs="Arial"/>
        </w:rPr>
        <w:t xml:space="preserve">si esprime con tutti i mezzi linguistici a sua disposizione privilegiando la partecipazione alla conversazione indipendentemente dalla correttezza formale e dal tipo di compito richiesto </w:t>
      </w:r>
    </w:p>
    <w:p w14:paraId="08EAFF40" w14:textId="77777777" w:rsidR="004E4077" w:rsidRDefault="001E1EDD">
      <w:pPr>
        <w:spacing w:after="0"/>
      </w:pPr>
      <w:r>
        <w:rPr>
          <w:rFonts w:ascii="Arial" w:eastAsia="Arial" w:hAnsi="Arial" w:cs="Arial"/>
          <w:sz w:val="24"/>
        </w:rPr>
        <w:t xml:space="preserve"> </w:t>
      </w:r>
    </w:p>
    <w:p w14:paraId="3A4EF332" w14:textId="77777777" w:rsidR="004E4077" w:rsidRDefault="001E1EDD">
      <w:pPr>
        <w:spacing w:after="10" w:line="249" w:lineRule="auto"/>
        <w:ind w:left="254" w:hanging="10"/>
      </w:pPr>
      <w:r>
        <w:rPr>
          <w:rFonts w:ascii="Arial" w:eastAsia="Arial" w:hAnsi="Arial" w:cs="Arial"/>
          <w:b/>
          <w:sz w:val="24"/>
        </w:rPr>
        <w:t xml:space="preserve">Nello svolgimento di un compito assegnato a scuola: </w:t>
      </w:r>
    </w:p>
    <w:p w14:paraId="01D4A0CE" w14:textId="77777777" w:rsidR="004E4077" w:rsidRDefault="001E1EDD">
      <w:pPr>
        <w:spacing w:after="10" w:line="249" w:lineRule="auto"/>
        <w:ind w:left="254" w:hanging="10"/>
      </w:pPr>
      <w:r>
        <w:rPr>
          <w:rFonts w:ascii="Arial" w:eastAsia="Arial" w:hAnsi="Arial" w:cs="Arial"/>
          <w:b/>
          <w:sz w:val="24"/>
        </w:rPr>
        <w:t>Grado di autonomia</w:t>
      </w:r>
      <w:r>
        <w:rPr>
          <w:rFonts w:ascii="Arial" w:eastAsia="Arial" w:hAnsi="Arial" w:cs="Arial"/>
          <w:sz w:val="24"/>
        </w:rPr>
        <w:t xml:space="preserve">: </w:t>
      </w:r>
    </w:p>
    <w:p w14:paraId="5529B7EE" w14:textId="77777777" w:rsidR="004E4077" w:rsidRDefault="001E1EDD">
      <w:pPr>
        <w:numPr>
          <w:ilvl w:val="1"/>
          <w:numId w:val="1"/>
        </w:numPr>
        <w:spacing w:after="30" w:line="250" w:lineRule="auto"/>
        <w:ind w:hanging="360"/>
      </w:pPr>
      <w:r>
        <w:rPr>
          <w:rFonts w:ascii="Arial" w:eastAsia="Arial" w:hAnsi="Arial" w:cs="Arial"/>
          <w:sz w:val="24"/>
        </w:rPr>
        <w:t xml:space="preserve">insufficiente </w:t>
      </w:r>
      <w:r>
        <w:rPr>
          <w:rFonts w:ascii="Arial" w:eastAsia="Arial" w:hAnsi="Arial" w:cs="Arial"/>
          <w:sz w:val="24"/>
        </w:rPr>
        <w:tab/>
      </w:r>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scarso </w:t>
      </w:r>
      <w:r>
        <w:rPr>
          <w:rFonts w:ascii="Arial" w:eastAsia="Arial" w:hAnsi="Arial" w:cs="Arial"/>
          <w:sz w:val="24"/>
        </w:rPr>
        <w:tab/>
      </w:r>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buono </w:t>
      </w:r>
      <w:r>
        <w:rPr>
          <w:rFonts w:ascii="Arial" w:eastAsia="Arial" w:hAnsi="Arial" w:cs="Arial"/>
          <w:sz w:val="24"/>
        </w:rPr>
        <w:tab/>
      </w:r>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ottimo </w:t>
      </w:r>
    </w:p>
    <w:p w14:paraId="3C820F0A" w14:textId="77777777" w:rsidR="004E4077" w:rsidRDefault="001E1EDD">
      <w:pPr>
        <w:spacing w:after="27"/>
        <w:ind w:left="8584"/>
      </w:pPr>
      <w:r>
        <w:rPr>
          <w:rFonts w:ascii="Wingdings" w:eastAsia="Wingdings" w:hAnsi="Wingdings" w:cs="Wingdings"/>
        </w:rPr>
        <w:t></w:t>
      </w:r>
      <w:r>
        <w:rPr>
          <w:rFonts w:ascii="Wingdings" w:eastAsia="Wingdings" w:hAnsi="Wingdings" w:cs="Wingdings"/>
        </w:rPr>
        <w:t></w:t>
      </w:r>
    </w:p>
    <w:p w14:paraId="6487BA7D" w14:textId="77777777" w:rsidR="004E4077" w:rsidRDefault="001E1EDD">
      <w:pPr>
        <w:numPr>
          <w:ilvl w:val="1"/>
          <w:numId w:val="1"/>
        </w:numPr>
        <w:spacing w:after="13" w:line="249" w:lineRule="auto"/>
        <w:ind w:hanging="360"/>
      </w:pPr>
      <w:r>
        <w:rPr>
          <w:rFonts w:ascii="Arial" w:eastAsia="Arial" w:hAnsi="Arial" w:cs="Arial"/>
        </w:rPr>
        <w:t xml:space="preserve">ricorre all’aiuto dell’insegnante per ulteriori spiegazioni </w:t>
      </w:r>
    </w:p>
    <w:p w14:paraId="460A2EAB" w14:textId="77777777" w:rsidR="004E4077" w:rsidRDefault="001E1EDD">
      <w:pPr>
        <w:numPr>
          <w:ilvl w:val="1"/>
          <w:numId w:val="1"/>
        </w:numPr>
        <w:spacing w:after="13" w:line="249" w:lineRule="auto"/>
        <w:ind w:hanging="360"/>
      </w:pPr>
      <w:r>
        <w:rPr>
          <w:rFonts w:ascii="Arial" w:eastAsia="Arial" w:hAnsi="Arial" w:cs="Arial"/>
        </w:rPr>
        <w:t xml:space="preserve">ricorre all’aiuto di un compagno </w:t>
      </w:r>
    </w:p>
    <w:p w14:paraId="0FAD271F" w14:textId="77777777" w:rsidR="004E4077" w:rsidRDefault="001E1EDD">
      <w:pPr>
        <w:numPr>
          <w:ilvl w:val="1"/>
          <w:numId w:val="1"/>
        </w:numPr>
        <w:spacing w:after="13" w:line="249" w:lineRule="auto"/>
        <w:ind w:hanging="360"/>
      </w:pPr>
      <w:r>
        <w:rPr>
          <w:rFonts w:ascii="Arial" w:eastAsia="Arial" w:hAnsi="Arial" w:cs="Arial"/>
        </w:rPr>
        <w:t xml:space="preserve">utilizza strumenti compensative </w:t>
      </w:r>
    </w:p>
    <w:p w14:paraId="00C2914E" w14:textId="77777777" w:rsidR="004E4077" w:rsidRDefault="001E1EDD">
      <w:pPr>
        <w:spacing w:after="0"/>
      </w:pPr>
      <w:r>
        <w:rPr>
          <w:rFonts w:ascii="Arial" w:eastAsia="Arial" w:hAnsi="Arial" w:cs="Arial"/>
          <w:sz w:val="24"/>
        </w:rPr>
        <w:t xml:space="preserve"> </w:t>
      </w:r>
    </w:p>
    <w:p w14:paraId="434D03ED" w14:textId="77777777" w:rsidR="004E4077" w:rsidRDefault="001E1EDD">
      <w:pPr>
        <w:spacing w:after="10" w:line="249" w:lineRule="auto"/>
        <w:ind w:left="254" w:hanging="10"/>
      </w:pPr>
      <w:r>
        <w:rPr>
          <w:rFonts w:ascii="Arial" w:eastAsia="Arial" w:hAnsi="Arial" w:cs="Arial"/>
          <w:b/>
          <w:sz w:val="24"/>
        </w:rPr>
        <w:t xml:space="preserve">Parte da compilare con la collaborazione dei genitori ai fini di una conoscenza più approfondita e completa della situazione dell’alunno. </w:t>
      </w:r>
    </w:p>
    <w:p w14:paraId="7C9C637A" w14:textId="77777777" w:rsidR="004E4077" w:rsidRDefault="001E1EDD">
      <w:pPr>
        <w:spacing w:after="34"/>
      </w:pPr>
      <w:r>
        <w:rPr>
          <w:rFonts w:ascii="Arial" w:eastAsia="Arial" w:hAnsi="Arial" w:cs="Arial"/>
          <w:b/>
          <w:sz w:val="23"/>
        </w:rPr>
        <w:t xml:space="preserve"> </w:t>
      </w:r>
    </w:p>
    <w:p w14:paraId="16A13676" w14:textId="77777777" w:rsidR="004E4077" w:rsidRDefault="001E1EDD">
      <w:pPr>
        <w:spacing w:after="10" w:line="249" w:lineRule="auto"/>
        <w:ind w:left="254" w:hanging="10"/>
      </w:pPr>
      <w:r>
        <w:rPr>
          <w:rFonts w:ascii="Arial" w:eastAsia="Arial" w:hAnsi="Arial" w:cs="Arial"/>
          <w:b/>
          <w:sz w:val="24"/>
        </w:rPr>
        <w:t xml:space="preserve">Autostima dell’alunno/a </w:t>
      </w:r>
    </w:p>
    <w:p w14:paraId="41B2F926" w14:textId="77777777" w:rsidR="004E4077" w:rsidRDefault="001E1EDD">
      <w:pPr>
        <w:numPr>
          <w:ilvl w:val="1"/>
          <w:numId w:val="1"/>
        </w:numPr>
        <w:spacing w:after="0"/>
        <w:ind w:hanging="360"/>
      </w:pPr>
      <w:r>
        <w:rPr>
          <w:rFonts w:ascii="Arial" w:eastAsia="Arial" w:hAnsi="Arial" w:cs="Arial"/>
          <w:sz w:val="24"/>
        </w:rPr>
        <w:t xml:space="preserve">nulla </w:t>
      </w:r>
      <w:r>
        <w:rPr>
          <w:rFonts w:ascii="Arial" w:eastAsia="Arial" w:hAnsi="Arial" w:cs="Arial"/>
          <w:sz w:val="24"/>
        </w:rPr>
        <w:tab/>
      </w:r>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scarsa </w:t>
      </w:r>
      <w:r>
        <w:rPr>
          <w:rFonts w:ascii="Arial" w:eastAsia="Arial" w:hAnsi="Arial" w:cs="Arial"/>
          <w:sz w:val="24"/>
        </w:rPr>
        <w:tab/>
      </w:r>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sufficiente </w:t>
      </w:r>
      <w:r>
        <w:rPr>
          <w:rFonts w:ascii="Arial" w:eastAsia="Arial" w:hAnsi="Arial" w:cs="Arial"/>
          <w:sz w:val="24"/>
        </w:rPr>
        <w:tab/>
      </w:r>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buona </w:t>
      </w:r>
      <w:r>
        <w:rPr>
          <w:rFonts w:ascii="Arial" w:eastAsia="Arial" w:hAnsi="Arial" w:cs="Arial"/>
          <w:sz w:val="24"/>
        </w:rPr>
        <w:tab/>
      </w:r>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esagerata </w:t>
      </w:r>
    </w:p>
    <w:p w14:paraId="0A0D0E0F" w14:textId="77777777" w:rsidR="004E4077" w:rsidRDefault="001E1EDD">
      <w:pPr>
        <w:spacing w:after="0"/>
      </w:pPr>
      <w:r>
        <w:rPr>
          <w:rFonts w:ascii="Arial" w:eastAsia="Arial" w:hAnsi="Arial" w:cs="Arial"/>
          <w:sz w:val="23"/>
        </w:rPr>
        <w:t xml:space="preserve"> </w:t>
      </w:r>
    </w:p>
    <w:p w14:paraId="31E11477" w14:textId="77777777" w:rsidR="004E4077" w:rsidRDefault="001E1EDD">
      <w:pPr>
        <w:spacing w:after="10" w:line="249" w:lineRule="auto"/>
        <w:ind w:left="254" w:right="5257" w:hanging="10"/>
      </w:pPr>
      <w:r>
        <w:rPr>
          <w:rFonts w:ascii="Arial" w:eastAsia="Arial" w:hAnsi="Arial" w:cs="Arial"/>
          <w:b/>
          <w:sz w:val="24"/>
        </w:rPr>
        <w:t xml:space="preserve">Nello svolgimento dei compiti a casa: Strategie utilizzate nello studio: </w:t>
      </w:r>
    </w:p>
    <w:p w14:paraId="22DAE9DB" w14:textId="77777777" w:rsidR="004E4077" w:rsidRDefault="001E1EDD">
      <w:pPr>
        <w:numPr>
          <w:ilvl w:val="1"/>
          <w:numId w:val="1"/>
        </w:numPr>
        <w:spacing w:after="13" w:line="249" w:lineRule="auto"/>
        <w:ind w:hanging="360"/>
      </w:pPr>
      <w:r>
        <w:rPr>
          <w:rFonts w:ascii="Arial" w:eastAsia="Arial" w:hAnsi="Arial" w:cs="Arial"/>
        </w:rPr>
        <w:t xml:space="preserve">sottolinea, identifica parole-chiave, fa schemi e/o mappe autonomamente… </w:t>
      </w:r>
    </w:p>
    <w:p w14:paraId="434A3B1E" w14:textId="77777777" w:rsidR="004E4077" w:rsidRDefault="001E1EDD">
      <w:pPr>
        <w:numPr>
          <w:ilvl w:val="1"/>
          <w:numId w:val="1"/>
        </w:numPr>
        <w:spacing w:after="13" w:line="249" w:lineRule="auto"/>
        <w:ind w:hanging="360"/>
      </w:pPr>
      <w:r>
        <w:rPr>
          <w:rFonts w:ascii="Arial" w:eastAsia="Arial" w:hAnsi="Arial" w:cs="Arial"/>
        </w:rPr>
        <w:t xml:space="preserve">utilizza schemi e/o mappe fatte da altri (insegnanti, tutor, genitori…) </w:t>
      </w:r>
    </w:p>
    <w:p w14:paraId="11CACF75" w14:textId="77777777" w:rsidR="004E4077" w:rsidRDefault="001E1EDD">
      <w:pPr>
        <w:numPr>
          <w:ilvl w:val="1"/>
          <w:numId w:val="1"/>
        </w:numPr>
        <w:spacing w:after="13" w:line="249" w:lineRule="auto"/>
        <w:ind w:hanging="360"/>
      </w:pPr>
      <w:r>
        <w:rPr>
          <w:rFonts w:ascii="Arial" w:eastAsia="Arial" w:hAnsi="Arial" w:cs="Arial"/>
        </w:rPr>
        <w:t xml:space="preserve">rielabora il testo scritto al computer, utilizzando il correttore ortografico e/o la sintesi vocale…. </w:t>
      </w:r>
    </w:p>
    <w:tbl>
      <w:tblPr>
        <w:tblStyle w:val="TableGrid"/>
        <w:tblW w:w="9587" w:type="dxa"/>
        <w:tblInd w:w="0" w:type="dxa"/>
        <w:tblLook w:val="04A0" w:firstRow="1" w:lastRow="0" w:firstColumn="1" w:lastColumn="0" w:noHBand="0" w:noVBand="1"/>
      </w:tblPr>
      <w:tblGrid>
        <w:gridCol w:w="5921"/>
        <w:gridCol w:w="2653"/>
        <w:gridCol w:w="1013"/>
      </w:tblGrid>
      <w:tr w:rsidR="004E4077" w14:paraId="2160967E" w14:textId="77777777">
        <w:trPr>
          <w:trHeight w:val="546"/>
        </w:trPr>
        <w:tc>
          <w:tcPr>
            <w:tcW w:w="5922" w:type="dxa"/>
            <w:tcBorders>
              <w:top w:val="nil"/>
              <w:left w:val="nil"/>
              <w:bottom w:val="nil"/>
              <w:right w:val="nil"/>
            </w:tcBorders>
          </w:tcPr>
          <w:p w14:paraId="2C858203" w14:textId="77777777" w:rsidR="004E4077" w:rsidRDefault="001E1EDD">
            <w:pPr>
              <w:spacing w:after="17"/>
            </w:pPr>
            <w:r>
              <w:rPr>
                <w:rFonts w:ascii="Arial" w:eastAsia="Arial" w:hAnsi="Arial" w:cs="Arial"/>
                <w:sz w:val="24"/>
              </w:rPr>
              <w:t xml:space="preserve"> </w:t>
            </w:r>
          </w:p>
          <w:p w14:paraId="18D98402" w14:textId="77777777" w:rsidR="004E4077" w:rsidRDefault="001E1EDD">
            <w:pPr>
              <w:ind w:left="259"/>
            </w:pPr>
            <w:r>
              <w:rPr>
                <w:rFonts w:ascii="Arial" w:eastAsia="Arial" w:hAnsi="Arial" w:cs="Arial"/>
                <w:b/>
                <w:sz w:val="24"/>
              </w:rPr>
              <w:t xml:space="preserve">Grado di autonomia dell’alunno/a: </w:t>
            </w:r>
          </w:p>
        </w:tc>
        <w:tc>
          <w:tcPr>
            <w:tcW w:w="2653" w:type="dxa"/>
            <w:tcBorders>
              <w:top w:val="nil"/>
              <w:left w:val="nil"/>
              <w:bottom w:val="nil"/>
              <w:right w:val="nil"/>
            </w:tcBorders>
          </w:tcPr>
          <w:p w14:paraId="6BAA0F2D" w14:textId="77777777" w:rsidR="004E4077" w:rsidRDefault="004E4077"/>
        </w:tc>
        <w:tc>
          <w:tcPr>
            <w:tcW w:w="1013" w:type="dxa"/>
            <w:tcBorders>
              <w:top w:val="nil"/>
              <w:left w:val="nil"/>
              <w:bottom w:val="nil"/>
              <w:right w:val="nil"/>
            </w:tcBorders>
          </w:tcPr>
          <w:p w14:paraId="76151201" w14:textId="77777777" w:rsidR="004E4077" w:rsidRDefault="004E4077"/>
        </w:tc>
      </w:tr>
      <w:tr w:rsidR="004E4077" w14:paraId="3A9657DF" w14:textId="77777777">
        <w:trPr>
          <w:trHeight w:val="272"/>
        </w:trPr>
        <w:tc>
          <w:tcPr>
            <w:tcW w:w="5922" w:type="dxa"/>
            <w:tcBorders>
              <w:top w:val="nil"/>
              <w:left w:val="nil"/>
              <w:bottom w:val="nil"/>
              <w:right w:val="nil"/>
            </w:tcBorders>
          </w:tcPr>
          <w:p w14:paraId="117A296E" w14:textId="77777777" w:rsidR="004E4077" w:rsidRDefault="001E1EDD">
            <w:pPr>
              <w:tabs>
                <w:tab w:val="center" w:pos="1434"/>
                <w:tab w:val="center" w:pos="3798"/>
              </w:tabs>
            </w:pPr>
            <w:r>
              <w:tab/>
            </w:r>
            <w:r>
              <w:rPr>
                <w:rFonts w:ascii="Wingdings" w:eastAsia="Wingdings" w:hAnsi="Wingdings" w:cs="Wingdings"/>
              </w:rPr>
              <w:t></w:t>
            </w:r>
            <w:r>
              <w:rPr>
                <w:rFonts w:ascii="Arial" w:eastAsia="Arial" w:hAnsi="Arial" w:cs="Arial"/>
              </w:rPr>
              <w:t xml:space="preserve"> </w:t>
            </w:r>
            <w:r>
              <w:rPr>
                <w:rFonts w:ascii="Arial" w:eastAsia="Arial" w:hAnsi="Arial" w:cs="Arial"/>
                <w:sz w:val="24"/>
              </w:rPr>
              <w:t xml:space="preserve">insufficiente </w:t>
            </w:r>
            <w:r>
              <w:rPr>
                <w:rFonts w:ascii="Arial" w:eastAsia="Arial" w:hAnsi="Arial" w:cs="Arial"/>
                <w:sz w:val="24"/>
              </w:rPr>
              <w:tab/>
            </w:r>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scarso </w:t>
            </w:r>
          </w:p>
        </w:tc>
        <w:tc>
          <w:tcPr>
            <w:tcW w:w="2653" w:type="dxa"/>
            <w:tcBorders>
              <w:top w:val="nil"/>
              <w:left w:val="nil"/>
              <w:bottom w:val="nil"/>
              <w:right w:val="nil"/>
            </w:tcBorders>
          </w:tcPr>
          <w:p w14:paraId="169429A5" w14:textId="77777777" w:rsidR="004E4077" w:rsidRDefault="001E1EDD">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buono </w:t>
            </w:r>
          </w:p>
        </w:tc>
        <w:tc>
          <w:tcPr>
            <w:tcW w:w="1013" w:type="dxa"/>
            <w:tcBorders>
              <w:top w:val="nil"/>
              <w:left w:val="nil"/>
              <w:bottom w:val="nil"/>
              <w:right w:val="nil"/>
            </w:tcBorders>
          </w:tcPr>
          <w:p w14:paraId="4D0E59C2" w14:textId="77777777" w:rsidR="004E4077" w:rsidRDefault="001E1EDD">
            <w:pPr>
              <w:jc w:val="both"/>
            </w:pPr>
            <w:r>
              <w:rPr>
                <w:rFonts w:ascii="Wingdings" w:eastAsia="Wingdings" w:hAnsi="Wingdings" w:cs="Wingdings"/>
              </w:rPr>
              <w:t></w:t>
            </w:r>
            <w:r>
              <w:rPr>
                <w:rFonts w:ascii="Times New Roman" w:eastAsia="Times New Roman" w:hAnsi="Times New Roman" w:cs="Times New Roman"/>
              </w:rPr>
              <w:t xml:space="preserve"> </w:t>
            </w:r>
            <w:r>
              <w:rPr>
                <w:rFonts w:ascii="Arial" w:eastAsia="Arial" w:hAnsi="Arial" w:cs="Arial"/>
                <w:sz w:val="24"/>
              </w:rPr>
              <w:t xml:space="preserve">ottimo </w:t>
            </w:r>
          </w:p>
        </w:tc>
      </w:tr>
    </w:tbl>
    <w:p w14:paraId="34B5CB2C" w14:textId="77777777" w:rsidR="004E4077" w:rsidRDefault="001E1EDD">
      <w:pPr>
        <w:spacing w:after="0"/>
      </w:pPr>
      <w:r>
        <w:rPr>
          <w:rFonts w:ascii="Arial" w:eastAsia="Arial" w:hAnsi="Arial" w:cs="Arial"/>
          <w:sz w:val="24"/>
        </w:rPr>
        <w:t xml:space="preserve"> </w:t>
      </w:r>
    </w:p>
    <w:p w14:paraId="3D402390" w14:textId="77777777" w:rsidR="004E4077" w:rsidRDefault="001E1EDD">
      <w:pPr>
        <w:spacing w:after="10" w:line="249" w:lineRule="auto"/>
        <w:ind w:left="254" w:hanging="10"/>
      </w:pPr>
      <w:r>
        <w:rPr>
          <w:rFonts w:ascii="Arial" w:eastAsia="Arial" w:hAnsi="Arial" w:cs="Arial"/>
          <w:b/>
          <w:sz w:val="24"/>
        </w:rPr>
        <w:t xml:space="preserve">Eventuali aiuti: </w:t>
      </w:r>
    </w:p>
    <w:p w14:paraId="60A11737" w14:textId="77777777" w:rsidR="004E4077" w:rsidRDefault="001E1EDD">
      <w:pPr>
        <w:numPr>
          <w:ilvl w:val="1"/>
          <w:numId w:val="1"/>
        </w:numPr>
        <w:spacing w:after="13" w:line="249" w:lineRule="auto"/>
        <w:ind w:hanging="360"/>
      </w:pPr>
      <w:r>
        <w:rPr>
          <w:rFonts w:ascii="Arial" w:eastAsia="Arial" w:hAnsi="Arial" w:cs="Arial"/>
        </w:rPr>
        <w:t xml:space="preserve">ricorre all’aiuto di un tutor </w:t>
      </w:r>
    </w:p>
    <w:p w14:paraId="1F0472E6" w14:textId="77777777" w:rsidR="004E4077" w:rsidRDefault="001E1EDD">
      <w:pPr>
        <w:numPr>
          <w:ilvl w:val="1"/>
          <w:numId w:val="1"/>
        </w:numPr>
        <w:spacing w:after="13" w:line="249" w:lineRule="auto"/>
        <w:ind w:hanging="360"/>
      </w:pPr>
      <w:r>
        <w:rPr>
          <w:rFonts w:ascii="Arial" w:eastAsia="Arial" w:hAnsi="Arial" w:cs="Arial"/>
        </w:rPr>
        <w:lastRenderedPageBreak/>
        <w:t xml:space="preserve">ricorre all’aiuto di un genitore/familiare </w:t>
      </w:r>
    </w:p>
    <w:p w14:paraId="08B893D6" w14:textId="77777777" w:rsidR="004E4077" w:rsidRDefault="001E1EDD">
      <w:pPr>
        <w:numPr>
          <w:ilvl w:val="1"/>
          <w:numId w:val="1"/>
        </w:numPr>
        <w:spacing w:after="13" w:line="249" w:lineRule="auto"/>
        <w:ind w:hanging="360"/>
      </w:pPr>
      <w:r>
        <w:rPr>
          <w:rFonts w:ascii="Arial" w:eastAsia="Arial" w:hAnsi="Arial" w:cs="Arial"/>
        </w:rPr>
        <w:t xml:space="preserve">ricorre all’aiuto di un compagno </w:t>
      </w:r>
    </w:p>
    <w:p w14:paraId="2C0C27A6" w14:textId="77777777" w:rsidR="004E4077" w:rsidRDefault="001E1EDD">
      <w:pPr>
        <w:numPr>
          <w:ilvl w:val="1"/>
          <w:numId w:val="1"/>
        </w:numPr>
        <w:spacing w:after="13" w:line="249" w:lineRule="auto"/>
        <w:ind w:hanging="360"/>
      </w:pPr>
      <w:r>
        <w:rPr>
          <w:rFonts w:ascii="Arial" w:eastAsia="Arial" w:hAnsi="Arial" w:cs="Arial"/>
        </w:rPr>
        <w:t xml:space="preserve">utilizza strumenti compensativi </w:t>
      </w:r>
    </w:p>
    <w:p w14:paraId="6959D9E7" w14:textId="77777777" w:rsidR="004E4077" w:rsidRDefault="001E1EDD">
      <w:pPr>
        <w:spacing w:after="10" w:line="249" w:lineRule="auto"/>
        <w:ind w:left="254" w:hanging="10"/>
      </w:pPr>
      <w:r>
        <w:rPr>
          <w:rFonts w:ascii="Arial" w:eastAsia="Arial" w:hAnsi="Arial" w:cs="Arial"/>
          <w:b/>
          <w:sz w:val="24"/>
        </w:rPr>
        <w:t xml:space="preserve">Strumenti da utilizzare a casa: </w:t>
      </w:r>
    </w:p>
    <w:p w14:paraId="37096183" w14:textId="77777777" w:rsidR="004E4077" w:rsidRDefault="001E1EDD">
      <w:pPr>
        <w:numPr>
          <w:ilvl w:val="1"/>
          <w:numId w:val="1"/>
        </w:numPr>
        <w:spacing w:after="13" w:line="249" w:lineRule="auto"/>
        <w:ind w:hanging="360"/>
      </w:pPr>
      <w:r>
        <w:rPr>
          <w:rFonts w:ascii="Arial" w:eastAsia="Arial" w:hAnsi="Arial" w:cs="Arial"/>
        </w:rPr>
        <w:t xml:space="preserve">strumenti informatici (pc, </w:t>
      </w:r>
      <w:proofErr w:type="spellStart"/>
      <w:r>
        <w:rPr>
          <w:rFonts w:ascii="Arial" w:eastAsia="Arial" w:hAnsi="Arial" w:cs="Arial"/>
        </w:rPr>
        <w:t>videoscrittura</w:t>
      </w:r>
      <w:proofErr w:type="spellEnd"/>
      <w:r>
        <w:rPr>
          <w:rFonts w:ascii="Arial" w:eastAsia="Arial" w:hAnsi="Arial" w:cs="Arial"/>
        </w:rPr>
        <w:t xml:space="preserve"> con correttore ortografico) </w:t>
      </w:r>
    </w:p>
    <w:p w14:paraId="7DEEBC52" w14:textId="77777777" w:rsidR="004E4077" w:rsidRDefault="001E1EDD">
      <w:pPr>
        <w:numPr>
          <w:ilvl w:val="1"/>
          <w:numId w:val="1"/>
        </w:numPr>
        <w:spacing w:after="13" w:line="249" w:lineRule="auto"/>
        <w:ind w:hanging="360"/>
      </w:pPr>
      <w:r>
        <w:rPr>
          <w:rFonts w:ascii="Arial" w:eastAsia="Arial" w:hAnsi="Arial" w:cs="Arial"/>
        </w:rPr>
        <w:t xml:space="preserve">testi semplificati e/o ridotti </w:t>
      </w:r>
    </w:p>
    <w:p w14:paraId="4ABB9EE8" w14:textId="77777777" w:rsidR="004E4077" w:rsidRDefault="001E1EDD">
      <w:pPr>
        <w:numPr>
          <w:ilvl w:val="1"/>
          <w:numId w:val="1"/>
        </w:numPr>
        <w:spacing w:after="13" w:line="249" w:lineRule="auto"/>
        <w:ind w:hanging="360"/>
      </w:pPr>
      <w:r>
        <w:rPr>
          <w:rFonts w:ascii="Arial" w:eastAsia="Arial" w:hAnsi="Arial" w:cs="Arial"/>
        </w:rPr>
        <w:t xml:space="preserve">schemi e mappe </w:t>
      </w:r>
    </w:p>
    <w:p w14:paraId="1ACC13B5" w14:textId="77777777" w:rsidR="004E4077" w:rsidRDefault="001E1EDD">
      <w:pPr>
        <w:numPr>
          <w:ilvl w:val="1"/>
          <w:numId w:val="1"/>
        </w:numPr>
        <w:spacing w:after="13" w:line="249" w:lineRule="auto"/>
        <w:ind w:hanging="360"/>
      </w:pPr>
      <w:r>
        <w:rPr>
          <w:rFonts w:ascii="Arial" w:eastAsia="Arial" w:hAnsi="Arial" w:cs="Arial"/>
        </w:rPr>
        <w:t xml:space="preserve">registrazioni digitali </w:t>
      </w:r>
    </w:p>
    <w:p w14:paraId="221CD009" w14:textId="77777777" w:rsidR="004E4077" w:rsidRDefault="001E1EDD">
      <w:pPr>
        <w:numPr>
          <w:ilvl w:val="1"/>
          <w:numId w:val="1"/>
        </w:numPr>
        <w:spacing w:after="13" w:line="249" w:lineRule="auto"/>
        <w:ind w:hanging="360"/>
      </w:pPr>
      <w:r>
        <w:rPr>
          <w:rFonts w:ascii="Arial" w:eastAsia="Arial" w:hAnsi="Arial" w:cs="Arial"/>
        </w:rPr>
        <w:t xml:space="preserve">materiali multimediali (video, simulazioni, …) </w:t>
      </w:r>
    </w:p>
    <w:p w14:paraId="4665B579" w14:textId="77777777" w:rsidR="004E4077" w:rsidRDefault="001E1EDD">
      <w:pPr>
        <w:numPr>
          <w:ilvl w:val="1"/>
          <w:numId w:val="1"/>
        </w:numPr>
        <w:spacing w:after="13" w:line="249" w:lineRule="auto"/>
        <w:ind w:hanging="360"/>
      </w:pPr>
      <w:r>
        <w:rPr>
          <w:rFonts w:ascii="Arial" w:eastAsia="Arial" w:hAnsi="Arial" w:cs="Arial"/>
        </w:rPr>
        <w:t xml:space="preserve">altro </w:t>
      </w:r>
    </w:p>
    <w:p w14:paraId="46EFB262" w14:textId="77777777" w:rsidR="004E4077" w:rsidRDefault="001E1EDD">
      <w:pPr>
        <w:spacing w:after="0"/>
      </w:pPr>
      <w:r>
        <w:rPr>
          <w:rFonts w:ascii="Arial" w:eastAsia="Arial" w:hAnsi="Arial" w:cs="Arial"/>
          <w:sz w:val="24"/>
        </w:rPr>
        <w:t xml:space="preserve"> </w:t>
      </w:r>
    </w:p>
    <w:p w14:paraId="749B21C1" w14:textId="77777777" w:rsidR="004E4077" w:rsidRDefault="001E1EDD">
      <w:pPr>
        <w:spacing w:after="0"/>
      </w:pPr>
      <w:r>
        <w:rPr>
          <w:rFonts w:ascii="Arial" w:eastAsia="Arial" w:hAnsi="Arial" w:cs="Arial"/>
          <w:sz w:val="24"/>
        </w:rPr>
        <w:t xml:space="preserve"> </w:t>
      </w:r>
    </w:p>
    <w:p w14:paraId="7E6AE63D" w14:textId="77777777" w:rsidR="004E4077" w:rsidRDefault="001E1EDD">
      <w:pPr>
        <w:numPr>
          <w:ilvl w:val="0"/>
          <w:numId w:val="1"/>
        </w:numPr>
        <w:spacing w:after="10" w:line="249" w:lineRule="auto"/>
        <w:ind w:hanging="269"/>
      </w:pPr>
      <w:r>
        <w:rPr>
          <w:rFonts w:ascii="Arial" w:eastAsia="Arial" w:hAnsi="Arial" w:cs="Arial"/>
          <w:b/>
          <w:sz w:val="24"/>
        </w:rPr>
        <w:t>PUNTI DI FORZA DELL’ALUNNO/A:</w:t>
      </w:r>
      <w:r>
        <w:rPr>
          <w:rFonts w:ascii="Arial" w:eastAsia="Arial" w:hAnsi="Arial" w:cs="Arial"/>
          <w:b/>
        </w:rPr>
        <w:t xml:space="preserve"> </w:t>
      </w:r>
    </w:p>
    <w:p w14:paraId="660FBF8C" w14:textId="77777777" w:rsidR="004E4077" w:rsidRDefault="001E1EDD">
      <w:pPr>
        <w:spacing w:after="30" w:line="250" w:lineRule="auto"/>
        <w:ind w:left="254" w:hanging="10"/>
      </w:pPr>
      <w:r>
        <w:rPr>
          <w:rFonts w:ascii="Arial" w:eastAsia="Arial" w:hAnsi="Arial" w:cs="Arial"/>
          <w:sz w:val="24"/>
        </w:rPr>
        <w:t xml:space="preserve">…………………………………………………………………………………………………………………… </w:t>
      </w:r>
    </w:p>
    <w:p w14:paraId="053454C6" w14:textId="77777777" w:rsidR="004E4077" w:rsidRDefault="001E1EDD">
      <w:pPr>
        <w:spacing w:after="30" w:line="250" w:lineRule="auto"/>
        <w:ind w:left="254" w:hanging="10"/>
      </w:pPr>
      <w:r>
        <w:rPr>
          <w:rFonts w:ascii="Arial" w:eastAsia="Arial" w:hAnsi="Arial" w:cs="Arial"/>
          <w:sz w:val="24"/>
        </w:rPr>
        <w:t xml:space="preserve">…………………………………………………………………………………………………………………… </w:t>
      </w:r>
    </w:p>
    <w:p w14:paraId="43A4ED85" w14:textId="77777777" w:rsidR="004E4077" w:rsidRDefault="001E1EDD">
      <w:pPr>
        <w:spacing w:after="30" w:line="250" w:lineRule="auto"/>
        <w:ind w:left="254" w:hanging="10"/>
      </w:pPr>
      <w:r>
        <w:rPr>
          <w:rFonts w:ascii="Arial" w:eastAsia="Arial" w:hAnsi="Arial" w:cs="Arial"/>
          <w:sz w:val="24"/>
        </w:rPr>
        <w:t xml:space="preserve">…………………………………………………………………………………………………………………… </w:t>
      </w:r>
    </w:p>
    <w:p w14:paraId="2938ECFF" w14:textId="77777777" w:rsidR="004E4077" w:rsidRDefault="001E1EDD">
      <w:pPr>
        <w:spacing w:after="30" w:line="250" w:lineRule="auto"/>
        <w:ind w:left="254" w:hanging="10"/>
      </w:pPr>
      <w:r>
        <w:rPr>
          <w:rFonts w:ascii="Arial" w:eastAsia="Arial" w:hAnsi="Arial" w:cs="Arial"/>
          <w:sz w:val="24"/>
        </w:rPr>
        <w:t xml:space="preserve">…………………………………………………………………………………………………………………… </w:t>
      </w:r>
    </w:p>
    <w:p w14:paraId="07E8B8C6" w14:textId="77777777" w:rsidR="004E4077" w:rsidRDefault="001E1EDD">
      <w:pPr>
        <w:spacing w:after="30" w:line="250" w:lineRule="auto"/>
        <w:ind w:left="254" w:hanging="10"/>
      </w:pPr>
      <w:r>
        <w:rPr>
          <w:rFonts w:ascii="Arial" w:eastAsia="Arial" w:hAnsi="Arial" w:cs="Arial"/>
          <w:sz w:val="24"/>
        </w:rPr>
        <w:t xml:space="preserve">…………………………………………………………………………………………………………………... </w:t>
      </w:r>
    </w:p>
    <w:p w14:paraId="06053802" w14:textId="77777777" w:rsidR="004E4077" w:rsidRDefault="001E1EDD">
      <w:pPr>
        <w:spacing w:after="0"/>
      </w:pPr>
      <w:r>
        <w:rPr>
          <w:rFonts w:ascii="Arial" w:eastAsia="Arial" w:hAnsi="Arial" w:cs="Arial"/>
          <w:sz w:val="26"/>
        </w:rPr>
        <w:t xml:space="preserve"> </w:t>
      </w:r>
    </w:p>
    <w:p w14:paraId="1142616C" w14:textId="77777777" w:rsidR="004E4077" w:rsidRDefault="001E1EDD">
      <w:pPr>
        <w:spacing w:after="0"/>
      </w:pPr>
      <w:r>
        <w:rPr>
          <w:rFonts w:ascii="Arial" w:eastAsia="Arial" w:hAnsi="Arial" w:cs="Arial"/>
        </w:rPr>
        <w:t xml:space="preserve"> </w:t>
      </w:r>
    </w:p>
    <w:p w14:paraId="3AA024A8" w14:textId="77777777" w:rsidR="004E4077" w:rsidRDefault="001E1EDD">
      <w:pPr>
        <w:numPr>
          <w:ilvl w:val="0"/>
          <w:numId w:val="1"/>
        </w:numPr>
        <w:spacing w:after="10" w:line="249" w:lineRule="auto"/>
        <w:ind w:hanging="269"/>
      </w:pPr>
      <w:r>
        <w:rPr>
          <w:rFonts w:ascii="Arial" w:eastAsia="Arial" w:hAnsi="Arial" w:cs="Arial"/>
          <w:b/>
          <w:sz w:val="24"/>
        </w:rPr>
        <w:t>Quadro riassuntivo per la didattica personalizzata</w:t>
      </w:r>
      <w:r>
        <w:rPr>
          <w:rFonts w:ascii="Arial" w:eastAsia="Arial" w:hAnsi="Arial" w:cs="Arial"/>
          <w:b/>
        </w:rPr>
        <w:t xml:space="preserve"> </w:t>
      </w:r>
    </w:p>
    <w:p w14:paraId="2CAB1241" w14:textId="77777777" w:rsidR="004E4077" w:rsidRDefault="001E1EDD">
      <w:pPr>
        <w:pStyle w:val="Titolo1"/>
        <w:numPr>
          <w:ilvl w:val="0"/>
          <w:numId w:val="0"/>
        </w:numPr>
        <w:ind w:left="254"/>
      </w:pPr>
      <w:r>
        <w:t xml:space="preserve">(misure dispensative, strumenti compensativi, parametri e criteri per la verifica/valutazione ) </w:t>
      </w:r>
    </w:p>
    <w:tbl>
      <w:tblPr>
        <w:tblStyle w:val="TableGrid"/>
        <w:tblW w:w="10378" w:type="dxa"/>
        <w:tblInd w:w="259" w:type="dxa"/>
        <w:tblCellMar>
          <w:top w:w="7" w:type="dxa"/>
          <w:right w:w="53" w:type="dxa"/>
        </w:tblCellMar>
        <w:tblLook w:val="04A0" w:firstRow="1" w:lastRow="0" w:firstColumn="1" w:lastColumn="0" w:noHBand="0" w:noVBand="1"/>
      </w:tblPr>
      <w:tblGrid>
        <w:gridCol w:w="596"/>
        <w:gridCol w:w="9782"/>
      </w:tblGrid>
      <w:tr w:rsidR="004E4077" w14:paraId="0107F2A4" w14:textId="77777777">
        <w:trPr>
          <w:trHeight w:val="486"/>
        </w:trPr>
        <w:tc>
          <w:tcPr>
            <w:tcW w:w="596" w:type="dxa"/>
            <w:tcBorders>
              <w:top w:val="single" w:sz="4" w:space="0" w:color="000000"/>
              <w:left w:val="single" w:sz="4" w:space="0" w:color="000000"/>
              <w:bottom w:val="nil"/>
              <w:right w:val="nil"/>
            </w:tcBorders>
            <w:vAlign w:val="bottom"/>
          </w:tcPr>
          <w:p w14:paraId="39E81D8F"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single" w:sz="4" w:space="0" w:color="000000"/>
              <w:left w:val="nil"/>
              <w:bottom w:val="nil"/>
              <w:right w:val="single" w:sz="4" w:space="0" w:color="000000"/>
            </w:tcBorders>
            <w:vAlign w:val="bottom"/>
          </w:tcPr>
          <w:p w14:paraId="18C2B78A" w14:textId="77777777" w:rsidR="004E4077" w:rsidRDefault="001E1EDD">
            <w:r>
              <w:rPr>
                <w:rFonts w:ascii="Arial" w:eastAsia="Arial" w:hAnsi="Arial" w:cs="Arial"/>
                <w:sz w:val="20"/>
              </w:rPr>
              <w:t xml:space="preserve">D1 - Dispensa dall’uso del corsivo </w:t>
            </w:r>
          </w:p>
        </w:tc>
      </w:tr>
      <w:tr w:rsidR="004E4077" w14:paraId="6DE691C2" w14:textId="77777777">
        <w:trPr>
          <w:trHeight w:val="241"/>
        </w:trPr>
        <w:tc>
          <w:tcPr>
            <w:tcW w:w="596" w:type="dxa"/>
            <w:tcBorders>
              <w:top w:val="nil"/>
              <w:left w:val="single" w:sz="4" w:space="0" w:color="000000"/>
              <w:bottom w:val="nil"/>
              <w:right w:val="nil"/>
            </w:tcBorders>
          </w:tcPr>
          <w:p w14:paraId="28F43853"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3C218B37" w14:textId="77777777" w:rsidR="004E4077" w:rsidRDefault="001E1EDD">
            <w:r>
              <w:rPr>
                <w:rFonts w:ascii="Arial" w:eastAsia="Arial" w:hAnsi="Arial" w:cs="Arial"/>
                <w:sz w:val="20"/>
              </w:rPr>
              <w:t xml:space="preserve">D2 - Dispensa dall’uso dello stampato minuscolo </w:t>
            </w:r>
          </w:p>
        </w:tc>
      </w:tr>
      <w:tr w:rsidR="004E4077" w14:paraId="72D5E311" w14:textId="77777777">
        <w:trPr>
          <w:trHeight w:val="241"/>
        </w:trPr>
        <w:tc>
          <w:tcPr>
            <w:tcW w:w="596" w:type="dxa"/>
            <w:tcBorders>
              <w:top w:val="nil"/>
              <w:left w:val="single" w:sz="4" w:space="0" w:color="000000"/>
              <w:bottom w:val="nil"/>
              <w:right w:val="nil"/>
            </w:tcBorders>
          </w:tcPr>
          <w:p w14:paraId="4172C0A7"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6A55A633" w14:textId="77777777" w:rsidR="004E4077" w:rsidRDefault="001E1EDD">
            <w:r>
              <w:rPr>
                <w:rFonts w:ascii="Arial" w:eastAsia="Arial" w:hAnsi="Arial" w:cs="Arial"/>
                <w:sz w:val="20"/>
              </w:rPr>
              <w:t xml:space="preserve">D3 - Limitare o evitare la scrittura sotto dettatura di testi e/o appunti </w:t>
            </w:r>
          </w:p>
        </w:tc>
      </w:tr>
      <w:tr w:rsidR="004E4077" w14:paraId="5CD376BE" w14:textId="77777777">
        <w:trPr>
          <w:trHeight w:val="240"/>
        </w:trPr>
        <w:tc>
          <w:tcPr>
            <w:tcW w:w="596" w:type="dxa"/>
            <w:tcBorders>
              <w:top w:val="nil"/>
              <w:left w:val="single" w:sz="4" w:space="0" w:color="000000"/>
              <w:bottom w:val="nil"/>
              <w:right w:val="nil"/>
            </w:tcBorders>
          </w:tcPr>
          <w:p w14:paraId="1274FCA3"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2D0CBDA0" w14:textId="77777777" w:rsidR="004E4077" w:rsidRDefault="001E1EDD">
            <w:r>
              <w:rPr>
                <w:rFonts w:ascii="Arial" w:eastAsia="Arial" w:hAnsi="Arial" w:cs="Arial"/>
                <w:sz w:val="20"/>
              </w:rPr>
              <w:t xml:space="preserve">D4 - Riduzione delle consegne per il raggiungimento di obiettivi minimi </w:t>
            </w:r>
          </w:p>
        </w:tc>
      </w:tr>
      <w:tr w:rsidR="004E4077" w14:paraId="61C6A398" w14:textId="77777777">
        <w:trPr>
          <w:trHeight w:val="471"/>
        </w:trPr>
        <w:tc>
          <w:tcPr>
            <w:tcW w:w="596" w:type="dxa"/>
            <w:tcBorders>
              <w:top w:val="nil"/>
              <w:left w:val="single" w:sz="4" w:space="0" w:color="000000"/>
              <w:bottom w:val="nil"/>
              <w:right w:val="nil"/>
            </w:tcBorders>
          </w:tcPr>
          <w:p w14:paraId="377F4C23"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2998B0E2" w14:textId="77777777" w:rsidR="004E4077" w:rsidRDefault="001E1EDD">
            <w:pPr>
              <w:jc w:val="both"/>
            </w:pPr>
            <w:r>
              <w:rPr>
                <w:rFonts w:ascii="Arial" w:eastAsia="Arial" w:hAnsi="Arial" w:cs="Arial"/>
                <w:sz w:val="20"/>
              </w:rPr>
              <w:t xml:space="preserve">D5  -  Dispensa  dai  tempi  standard  (prevedendo,  ove  necessario,  una  riduzione delle consegne senza modificare gli obiettivi) </w:t>
            </w:r>
          </w:p>
        </w:tc>
      </w:tr>
      <w:tr w:rsidR="004E4077" w14:paraId="6A9B9F8B" w14:textId="77777777">
        <w:trPr>
          <w:trHeight w:val="466"/>
        </w:trPr>
        <w:tc>
          <w:tcPr>
            <w:tcW w:w="596" w:type="dxa"/>
            <w:tcBorders>
              <w:top w:val="nil"/>
              <w:left w:val="single" w:sz="4" w:space="0" w:color="000000"/>
              <w:bottom w:val="nil"/>
              <w:right w:val="nil"/>
            </w:tcBorders>
          </w:tcPr>
          <w:p w14:paraId="1C7EE1BA"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4AA65870" w14:textId="77777777" w:rsidR="004E4077" w:rsidRDefault="001E1EDD">
            <w:r>
              <w:rPr>
                <w:rFonts w:ascii="Arial" w:eastAsia="Arial" w:hAnsi="Arial" w:cs="Arial"/>
                <w:sz w:val="20"/>
              </w:rPr>
              <w:t xml:space="preserve">D6 - Dispensa da un eccessivo carico di compiti con riadattamento e riduzione delle pagine da studiare, senza modificare gli obiettivi </w:t>
            </w:r>
          </w:p>
        </w:tc>
      </w:tr>
      <w:tr w:rsidR="004E4077" w14:paraId="0A2EB5D3" w14:textId="77777777">
        <w:trPr>
          <w:trHeight w:val="242"/>
        </w:trPr>
        <w:tc>
          <w:tcPr>
            <w:tcW w:w="596" w:type="dxa"/>
            <w:tcBorders>
              <w:top w:val="nil"/>
              <w:left w:val="single" w:sz="4" w:space="0" w:color="000000"/>
              <w:bottom w:val="nil"/>
              <w:right w:val="nil"/>
            </w:tcBorders>
          </w:tcPr>
          <w:p w14:paraId="6F44960C"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353D428C" w14:textId="77777777" w:rsidR="004E4077" w:rsidRDefault="001E1EDD">
            <w:r>
              <w:rPr>
                <w:rFonts w:ascii="Arial" w:eastAsia="Arial" w:hAnsi="Arial" w:cs="Arial"/>
                <w:sz w:val="20"/>
              </w:rPr>
              <w:t xml:space="preserve">D7 - Dispensa dalla sovrapposizione di compiti e interrogazioni </w:t>
            </w:r>
          </w:p>
        </w:tc>
      </w:tr>
      <w:tr w:rsidR="004E4077" w14:paraId="152419C8" w14:textId="77777777">
        <w:trPr>
          <w:trHeight w:val="470"/>
        </w:trPr>
        <w:tc>
          <w:tcPr>
            <w:tcW w:w="596" w:type="dxa"/>
            <w:tcBorders>
              <w:top w:val="nil"/>
              <w:left w:val="single" w:sz="4" w:space="0" w:color="000000"/>
              <w:bottom w:val="nil"/>
              <w:right w:val="nil"/>
            </w:tcBorders>
          </w:tcPr>
          <w:p w14:paraId="3D0225A3"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166AAAB8" w14:textId="77777777" w:rsidR="004E4077" w:rsidRDefault="001E1EDD">
            <w:r>
              <w:rPr>
                <w:rFonts w:ascii="Arial" w:eastAsia="Arial" w:hAnsi="Arial" w:cs="Arial"/>
                <w:sz w:val="20"/>
              </w:rPr>
              <w:t xml:space="preserve">D8 - Dispensa parziale e limitata alla prima sezione dell’anno scolastico dallo studio di discipline in cui la lingua di studio risulta risulta di difficile assimilazione </w:t>
            </w:r>
          </w:p>
        </w:tc>
      </w:tr>
      <w:tr w:rsidR="004E4077" w14:paraId="1A6C7473" w14:textId="77777777">
        <w:trPr>
          <w:trHeight w:val="470"/>
        </w:trPr>
        <w:tc>
          <w:tcPr>
            <w:tcW w:w="596" w:type="dxa"/>
            <w:tcBorders>
              <w:top w:val="nil"/>
              <w:left w:val="single" w:sz="4" w:space="0" w:color="000000"/>
              <w:bottom w:val="nil"/>
              <w:right w:val="nil"/>
            </w:tcBorders>
          </w:tcPr>
          <w:p w14:paraId="24FDC554"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3687FFC8" w14:textId="77777777" w:rsidR="004E4077" w:rsidRDefault="001E1EDD">
            <w:r>
              <w:rPr>
                <w:rFonts w:ascii="Arial" w:eastAsia="Arial" w:hAnsi="Arial" w:cs="Arial"/>
                <w:sz w:val="20"/>
              </w:rPr>
              <w:t xml:space="preserve">D9 - Nelle verifiche, riduzione e adattamento del numero degli esercizi senza modificare gli obiettivi , non considerando errori ortografici </w:t>
            </w:r>
          </w:p>
        </w:tc>
      </w:tr>
      <w:tr w:rsidR="004E4077" w14:paraId="33975C3E" w14:textId="77777777">
        <w:trPr>
          <w:trHeight w:val="701"/>
        </w:trPr>
        <w:tc>
          <w:tcPr>
            <w:tcW w:w="596" w:type="dxa"/>
            <w:tcBorders>
              <w:top w:val="nil"/>
              <w:left w:val="single" w:sz="4" w:space="0" w:color="000000"/>
              <w:bottom w:val="nil"/>
              <w:right w:val="nil"/>
            </w:tcBorders>
          </w:tcPr>
          <w:p w14:paraId="4DBC1C9E"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44A2C61F" w14:textId="77777777" w:rsidR="004E4077" w:rsidRDefault="001E1EDD">
            <w:pPr>
              <w:ind w:right="57"/>
              <w:jc w:val="both"/>
            </w:pPr>
            <w:r>
              <w:rPr>
                <w:rFonts w:ascii="Arial" w:eastAsia="Arial" w:hAnsi="Arial" w:cs="Arial"/>
                <w:sz w:val="20"/>
              </w:rPr>
              <w:t xml:space="preserve">D10 - Proporre verifiche scritte graduate e scalari, utilizzo di domande a risposta multipla, V/F, organizzate (con possibilità di completamento e/o arricchimento con una discussione orale) riduzione al minimo delle domande a risposte aperte </w:t>
            </w:r>
          </w:p>
        </w:tc>
      </w:tr>
      <w:tr w:rsidR="004E4077" w14:paraId="63BA2F7C" w14:textId="77777777">
        <w:trPr>
          <w:trHeight w:val="470"/>
        </w:trPr>
        <w:tc>
          <w:tcPr>
            <w:tcW w:w="596" w:type="dxa"/>
            <w:tcBorders>
              <w:top w:val="nil"/>
              <w:left w:val="single" w:sz="4" w:space="0" w:color="000000"/>
              <w:bottom w:val="nil"/>
              <w:right w:val="nil"/>
            </w:tcBorders>
          </w:tcPr>
          <w:p w14:paraId="50BA8D37"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1FC856E4" w14:textId="77777777" w:rsidR="004E4077" w:rsidRDefault="001E1EDD">
            <w:pPr>
              <w:jc w:val="both"/>
            </w:pPr>
            <w:r>
              <w:rPr>
                <w:rFonts w:ascii="Arial" w:eastAsia="Arial" w:hAnsi="Arial" w:cs="Arial"/>
                <w:sz w:val="20"/>
              </w:rPr>
              <w:t xml:space="preserve">D11  -  Elasticità  nella  richiesta  di  esecuzione  dei  compiti  a  casa,  per  i  quali si cercherà di istituire un produttivo rapporto scuola-famiglia </w:t>
            </w:r>
          </w:p>
        </w:tc>
      </w:tr>
      <w:tr w:rsidR="004E4077" w14:paraId="7786ED1B" w14:textId="77777777">
        <w:trPr>
          <w:trHeight w:val="473"/>
        </w:trPr>
        <w:tc>
          <w:tcPr>
            <w:tcW w:w="596" w:type="dxa"/>
            <w:tcBorders>
              <w:top w:val="nil"/>
              <w:left w:val="single" w:sz="4" w:space="0" w:color="000000"/>
              <w:bottom w:val="nil"/>
              <w:right w:val="nil"/>
            </w:tcBorders>
          </w:tcPr>
          <w:p w14:paraId="78BC8CE6"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7476401F" w14:textId="77777777" w:rsidR="004E4077" w:rsidRDefault="001E1EDD">
            <w:r>
              <w:rPr>
                <w:rFonts w:ascii="Arial" w:eastAsia="Arial" w:hAnsi="Arial" w:cs="Arial"/>
                <w:sz w:val="20"/>
              </w:rPr>
              <w:t xml:space="preserve">D12 - Accordo sulle modalità e su i tempi delle verifiche con possibilità di utilizzare più supporti e mediatori didattici durante le prove scritte e orali (mappe mentali, mappe cognitive..) </w:t>
            </w:r>
          </w:p>
        </w:tc>
      </w:tr>
      <w:tr w:rsidR="004E4077" w14:paraId="02DAED5F" w14:textId="77777777">
        <w:trPr>
          <w:trHeight w:val="468"/>
        </w:trPr>
        <w:tc>
          <w:tcPr>
            <w:tcW w:w="596" w:type="dxa"/>
            <w:tcBorders>
              <w:top w:val="nil"/>
              <w:left w:val="single" w:sz="4" w:space="0" w:color="000000"/>
              <w:bottom w:val="nil"/>
              <w:right w:val="nil"/>
            </w:tcBorders>
          </w:tcPr>
          <w:p w14:paraId="0E430ACA"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3D01A31A" w14:textId="77777777" w:rsidR="004E4077" w:rsidRDefault="001E1EDD">
            <w:pPr>
              <w:ind w:right="20"/>
            </w:pPr>
            <w:r>
              <w:rPr>
                <w:rFonts w:ascii="Arial" w:eastAsia="Arial" w:hAnsi="Arial" w:cs="Arial"/>
                <w:sz w:val="20"/>
              </w:rPr>
              <w:t xml:space="preserve">D13 - Accordo sui tempi e sui modi delle interrogazioni su parti limitate e concordate del programma, evitando di spostare le date fissate </w:t>
            </w:r>
          </w:p>
        </w:tc>
      </w:tr>
      <w:tr w:rsidR="004E4077" w14:paraId="568EE1E6" w14:textId="77777777">
        <w:trPr>
          <w:trHeight w:val="244"/>
        </w:trPr>
        <w:tc>
          <w:tcPr>
            <w:tcW w:w="596" w:type="dxa"/>
            <w:tcBorders>
              <w:top w:val="nil"/>
              <w:left w:val="single" w:sz="4" w:space="0" w:color="000000"/>
              <w:bottom w:val="nil"/>
              <w:right w:val="nil"/>
            </w:tcBorders>
          </w:tcPr>
          <w:p w14:paraId="23D10F95"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264F9835" w14:textId="77777777" w:rsidR="004E4077" w:rsidRDefault="001E1EDD">
            <w:r>
              <w:rPr>
                <w:rFonts w:ascii="Arial" w:eastAsia="Arial" w:hAnsi="Arial" w:cs="Arial"/>
                <w:sz w:val="20"/>
              </w:rPr>
              <w:t xml:space="preserve">D14 - Prove di verifica, in formato digitale </w:t>
            </w:r>
          </w:p>
        </w:tc>
      </w:tr>
      <w:tr w:rsidR="004E4077" w14:paraId="391C413E" w14:textId="77777777">
        <w:trPr>
          <w:trHeight w:val="469"/>
        </w:trPr>
        <w:tc>
          <w:tcPr>
            <w:tcW w:w="596" w:type="dxa"/>
            <w:tcBorders>
              <w:top w:val="nil"/>
              <w:left w:val="single" w:sz="4" w:space="0" w:color="000000"/>
              <w:bottom w:val="nil"/>
              <w:right w:val="nil"/>
            </w:tcBorders>
          </w:tcPr>
          <w:p w14:paraId="427D1AAF"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54757527" w14:textId="77777777" w:rsidR="004E4077" w:rsidRDefault="001E1EDD">
            <w:r>
              <w:rPr>
                <w:rFonts w:ascii="Arial" w:eastAsia="Arial" w:hAnsi="Arial" w:cs="Arial"/>
                <w:sz w:val="20"/>
              </w:rPr>
              <w:t xml:space="preserve">D15 - Parziale sostituzione o completamento delle verifiche scritte con prove orali consentendo l’uso di schemi riadattati e/o mappe e di formulari, durante l’interrogazione per tutte le discipline </w:t>
            </w:r>
          </w:p>
        </w:tc>
      </w:tr>
      <w:tr w:rsidR="004E4077" w14:paraId="10DD512B" w14:textId="77777777">
        <w:trPr>
          <w:trHeight w:val="242"/>
        </w:trPr>
        <w:tc>
          <w:tcPr>
            <w:tcW w:w="596" w:type="dxa"/>
            <w:tcBorders>
              <w:top w:val="nil"/>
              <w:left w:val="single" w:sz="4" w:space="0" w:color="000000"/>
              <w:bottom w:val="nil"/>
              <w:right w:val="nil"/>
            </w:tcBorders>
          </w:tcPr>
          <w:p w14:paraId="0BFFCCD4"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6F61AAAB" w14:textId="77777777" w:rsidR="004E4077" w:rsidRDefault="001E1EDD">
            <w:r>
              <w:rPr>
                <w:rFonts w:ascii="Arial" w:eastAsia="Arial" w:hAnsi="Arial" w:cs="Arial"/>
                <w:sz w:val="20"/>
              </w:rPr>
              <w:t xml:space="preserve">D16 - Verifiche orali programmate in tutte le discipline </w:t>
            </w:r>
          </w:p>
        </w:tc>
      </w:tr>
      <w:tr w:rsidR="004E4077" w14:paraId="77031491" w14:textId="77777777">
        <w:trPr>
          <w:trHeight w:val="240"/>
        </w:trPr>
        <w:tc>
          <w:tcPr>
            <w:tcW w:w="596" w:type="dxa"/>
            <w:tcBorders>
              <w:top w:val="nil"/>
              <w:left w:val="single" w:sz="4" w:space="0" w:color="000000"/>
              <w:bottom w:val="nil"/>
              <w:right w:val="nil"/>
            </w:tcBorders>
          </w:tcPr>
          <w:p w14:paraId="157F9998"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5B340DD2" w14:textId="77777777" w:rsidR="004E4077" w:rsidRDefault="001E1EDD">
            <w:r>
              <w:rPr>
                <w:rFonts w:ascii="Arial" w:eastAsia="Arial" w:hAnsi="Arial" w:cs="Arial"/>
                <w:sz w:val="20"/>
              </w:rPr>
              <w:t xml:space="preserve">D17 - Valutazione del contenuto e non degli errori ortografici </w:t>
            </w:r>
          </w:p>
        </w:tc>
      </w:tr>
      <w:tr w:rsidR="004E4077" w14:paraId="61B0B4CB" w14:textId="77777777">
        <w:trPr>
          <w:trHeight w:val="241"/>
        </w:trPr>
        <w:tc>
          <w:tcPr>
            <w:tcW w:w="596" w:type="dxa"/>
            <w:tcBorders>
              <w:top w:val="nil"/>
              <w:left w:val="single" w:sz="4" w:space="0" w:color="000000"/>
              <w:bottom w:val="nil"/>
              <w:right w:val="nil"/>
            </w:tcBorders>
          </w:tcPr>
          <w:p w14:paraId="4C38F25D"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3FB6C502" w14:textId="77777777" w:rsidR="004E4077" w:rsidRDefault="001E1EDD">
            <w:r>
              <w:rPr>
                <w:rFonts w:ascii="Arial" w:eastAsia="Arial" w:hAnsi="Arial" w:cs="Arial"/>
                <w:sz w:val="20"/>
              </w:rPr>
              <w:t xml:space="preserve">D18 - Valorizzazione dei successi sugli insuccessi al fine di elevare l’autostima e le motivazioni di studio </w:t>
            </w:r>
          </w:p>
        </w:tc>
      </w:tr>
      <w:tr w:rsidR="004E4077" w14:paraId="6C8581ED" w14:textId="77777777">
        <w:trPr>
          <w:trHeight w:val="470"/>
        </w:trPr>
        <w:tc>
          <w:tcPr>
            <w:tcW w:w="596" w:type="dxa"/>
            <w:tcBorders>
              <w:top w:val="nil"/>
              <w:left w:val="single" w:sz="4" w:space="0" w:color="000000"/>
              <w:bottom w:val="nil"/>
              <w:right w:val="nil"/>
            </w:tcBorders>
          </w:tcPr>
          <w:p w14:paraId="5314AC22"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782" w:type="dxa"/>
            <w:tcBorders>
              <w:top w:val="nil"/>
              <w:left w:val="nil"/>
              <w:bottom w:val="nil"/>
              <w:right w:val="single" w:sz="4" w:space="0" w:color="000000"/>
            </w:tcBorders>
          </w:tcPr>
          <w:p w14:paraId="5B1C6CC4" w14:textId="77777777" w:rsidR="004E4077" w:rsidRDefault="001E1EDD">
            <w:r>
              <w:rPr>
                <w:rFonts w:ascii="Arial" w:eastAsia="Arial" w:hAnsi="Arial" w:cs="Arial"/>
                <w:sz w:val="20"/>
              </w:rPr>
              <w:t xml:space="preserve">D19 - Valutazioni più attente circa le conoscenze e a le competenze di analisi, di sintesi e di collegamento con eventuali elaborazioni personali, piuttosto che alla correttezza formale </w:t>
            </w:r>
          </w:p>
        </w:tc>
      </w:tr>
      <w:tr w:rsidR="004E4077" w14:paraId="6B95BF6E" w14:textId="77777777">
        <w:trPr>
          <w:trHeight w:val="225"/>
        </w:trPr>
        <w:tc>
          <w:tcPr>
            <w:tcW w:w="596" w:type="dxa"/>
            <w:tcBorders>
              <w:top w:val="nil"/>
              <w:left w:val="single" w:sz="4" w:space="0" w:color="000000"/>
              <w:bottom w:val="single" w:sz="4" w:space="0" w:color="000000"/>
              <w:right w:val="nil"/>
            </w:tcBorders>
          </w:tcPr>
          <w:p w14:paraId="58D6626C" w14:textId="77777777" w:rsidR="004E4077" w:rsidRDefault="001E1EDD">
            <w:pPr>
              <w:ind w:left="170"/>
            </w:pPr>
            <w:r>
              <w:rPr>
                <w:rFonts w:ascii="Wingdings" w:eastAsia="Wingdings" w:hAnsi="Wingdings" w:cs="Wingdings"/>
              </w:rPr>
              <w:t></w:t>
            </w:r>
            <w:r>
              <w:rPr>
                <w:rFonts w:ascii="Times New Roman" w:eastAsia="Times New Roman" w:hAnsi="Times New Roman" w:cs="Times New Roman"/>
              </w:rPr>
              <w:t xml:space="preserve"> </w:t>
            </w:r>
          </w:p>
        </w:tc>
        <w:tc>
          <w:tcPr>
            <w:tcW w:w="9782" w:type="dxa"/>
            <w:tcBorders>
              <w:top w:val="nil"/>
              <w:left w:val="nil"/>
              <w:bottom w:val="single" w:sz="4" w:space="0" w:color="000000"/>
              <w:right w:val="single" w:sz="4" w:space="0" w:color="000000"/>
            </w:tcBorders>
          </w:tcPr>
          <w:p w14:paraId="338AB6DB" w14:textId="77777777" w:rsidR="004E4077" w:rsidRDefault="001E1EDD">
            <w:r>
              <w:rPr>
                <w:rFonts w:ascii="Arial" w:eastAsia="Arial" w:hAnsi="Arial" w:cs="Arial"/>
                <w:sz w:val="20"/>
              </w:rPr>
              <w:t xml:space="preserve">D20 - Altro…………………………………………………………………………………………………… </w:t>
            </w:r>
          </w:p>
        </w:tc>
      </w:tr>
    </w:tbl>
    <w:p w14:paraId="6ADDD0ED" w14:textId="77777777" w:rsidR="004E4077" w:rsidRDefault="001E1EDD">
      <w:pPr>
        <w:spacing w:after="0"/>
      </w:pPr>
      <w:r>
        <w:rPr>
          <w:rFonts w:ascii="Arial" w:eastAsia="Arial" w:hAnsi="Arial" w:cs="Arial"/>
          <w:sz w:val="20"/>
        </w:rPr>
        <w:t xml:space="preserve"> </w:t>
      </w:r>
    </w:p>
    <w:p w14:paraId="5AA4F893" w14:textId="77777777" w:rsidR="004E4077" w:rsidRDefault="001E1EDD">
      <w:pPr>
        <w:spacing w:after="129"/>
      </w:pPr>
      <w:r>
        <w:rPr>
          <w:rFonts w:ascii="Arial" w:eastAsia="Arial" w:hAnsi="Arial" w:cs="Arial"/>
          <w:sz w:val="16"/>
        </w:rPr>
        <w:t xml:space="preserve"> </w:t>
      </w:r>
    </w:p>
    <w:p w14:paraId="05E10F93" w14:textId="77777777" w:rsidR="004E4077" w:rsidRDefault="001E1EDD">
      <w:pPr>
        <w:spacing w:after="1"/>
        <w:ind w:left="265" w:right="2" w:hanging="10"/>
        <w:jc w:val="center"/>
      </w:pPr>
      <w:r>
        <w:rPr>
          <w:rFonts w:ascii="Arial" w:eastAsia="Arial" w:hAnsi="Arial" w:cs="Arial"/>
          <w:b/>
        </w:rPr>
        <w:lastRenderedPageBreak/>
        <w:t xml:space="preserve">STRUMENTI COMPENSATIVI </w:t>
      </w:r>
    </w:p>
    <w:p w14:paraId="261F2AA8" w14:textId="77777777" w:rsidR="004E4077" w:rsidRDefault="001E1EDD">
      <w:pPr>
        <w:spacing w:after="1"/>
        <w:ind w:left="265" w:hanging="10"/>
        <w:jc w:val="center"/>
      </w:pPr>
      <w:r>
        <w:rPr>
          <w:rFonts w:ascii="Arial" w:eastAsia="Arial" w:hAnsi="Arial" w:cs="Arial"/>
          <w:b/>
        </w:rPr>
        <w:t xml:space="preserve">(legge170/10 e linee guida 12/07/11) </w:t>
      </w:r>
    </w:p>
    <w:p w14:paraId="14B447F9" w14:textId="77777777" w:rsidR="004E4077" w:rsidRDefault="001E1EDD">
      <w:pPr>
        <w:pBdr>
          <w:top w:val="single" w:sz="4" w:space="0" w:color="000000"/>
          <w:left w:val="single" w:sz="4" w:space="0" w:color="000000"/>
          <w:bottom w:val="single" w:sz="4" w:space="0" w:color="000000"/>
          <w:right w:val="single" w:sz="4" w:space="0" w:color="000000"/>
        </w:pBdr>
        <w:spacing w:after="0"/>
        <w:ind w:left="326" w:hanging="10"/>
      </w:pPr>
      <w:r>
        <w:rPr>
          <w:rFonts w:ascii="Wingdings" w:eastAsia="Wingdings" w:hAnsi="Wingdings" w:cs="Wingdings"/>
        </w:rPr>
        <w:t></w:t>
      </w:r>
      <w:r>
        <w:rPr>
          <w:rFonts w:ascii="Wingdings" w:eastAsia="Wingdings" w:hAnsi="Wingdings" w:cs="Wingdings"/>
        </w:rPr>
        <w:t></w:t>
      </w:r>
      <w:r>
        <w:rPr>
          <w:rFonts w:ascii="Arial" w:eastAsia="Arial" w:hAnsi="Arial" w:cs="Arial"/>
          <w:sz w:val="20"/>
        </w:rPr>
        <w:t xml:space="preserve">C1 - Utilizzo di computer, </w:t>
      </w:r>
      <w:proofErr w:type="spellStart"/>
      <w:r>
        <w:rPr>
          <w:rFonts w:ascii="Arial" w:eastAsia="Arial" w:hAnsi="Arial" w:cs="Arial"/>
          <w:sz w:val="20"/>
        </w:rPr>
        <w:t>lim</w:t>
      </w:r>
      <w:proofErr w:type="spellEnd"/>
      <w:r>
        <w:rPr>
          <w:rFonts w:ascii="Arial" w:eastAsia="Arial" w:hAnsi="Arial" w:cs="Arial"/>
          <w:sz w:val="20"/>
        </w:rPr>
        <w:t xml:space="preserve"> e tablet </w:t>
      </w:r>
    </w:p>
    <w:p w14:paraId="6339E63C" w14:textId="77777777" w:rsidR="004E4077" w:rsidRDefault="001E1EDD">
      <w:pPr>
        <w:pBdr>
          <w:top w:val="single" w:sz="4" w:space="0" w:color="000000"/>
          <w:left w:val="single" w:sz="4" w:space="0" w:color="000000"/>
          <w:bottom w:val="single" w:sz="4" w:space="0" w:color="000000"/>
          <w:right w:val="single" w:sz="4" w:space="0" w:color="000000"/>
        </w:pBdr>
        <w:spacing w:after="0"/>
        <w:ind w:left="326" w:hanging="10"/>
      </w:pPr>
      <w:r>
        <w:rPr>
          <w:rFonts w:ascii="Wingdings" w:eastAsia="Wingdings" w:hAnsi="Wingdings" w:cs="Wingdings"/>
        </w:rPr>
        <w:t></w:t>
      </w:r>
      <w:r>
        <w:rPr>
          <w:rFonts w:ascii="Wingdings" w:eastAsia="Wingdings" w:hAnsi="Wingdings" w:cs="Wingdings"/>
        </w:rPr>
        <w:t></w:t>
      </w:r>
      <w:r>
        <w:rPr>
          <w:rFonts w:ascii="Arial" w:eastAsia="Arial" w:hAnsi="Arial" w:cs="Arial"/>
          <w:sz w:val="20"/>
        </w:rPr>
        <w:t xml:space="preserve">C2 - Utilizzo di risorse audio (file audio digitali, audiolibri …) </w:t>
      </w:r>
    </w:p>
    <w:p w14:paraId="3F427047" w14:textId="77777777" w:rsidR="004E4077" w:rsidRDefault="001E1EDD">
      <w:pPr>
        <w:pBdr>
          <w:top w:val="single" w:sz="4" w:space="0" w:color="000000"/>
          <w:left w:val="single" w:sz="4" w:space="0" w:color="000000"/>
          <w:bottom w:val="single" w:sz="4" w:space="0" w:color="000000"/>
          <w:right w:val="single" w:sz="4" w:space="0" w:color="000000"/>
        </w:pBdr>
        <w:spacing w:after="30"/>
        <w:ind w:left="741" w:hanging="425"/>
      </w:pPr>
      <w:r>
        <w:rPr>
          <w:rFonts w:ascii="Wingdings" w:eastAsia="Wingdings" w:hAnsi="Wingdings" w:cs="Wingdings"/>
        </w:rPr>
        <w:t></w:t>
      </w:r>
      <w:r>
        <w:rPr>
          <w:rFonts w:ascii="Wingdings" w:eastAsia="Wingdings" w:hAnsi="Wingdings" w:cs="Wingdings"/>
        </w:rPr>
        <w:t></w:t>
      </w:r>
      <w:r>
        <w:rPr>
          <w:rFonts w:ascii="Arial" w:eastAsia="Arial" w:hAnsi="Arial" w:cs="Arial"/>
          <w:sz w:val="20"/>
        </w:rPr>
        <w:t xml:space="preserve">C3 - Utilizzo di </w:t>
      </w:r>
      <w:r>
        <w:rPr>
          <w:rFonts w:ascii="Arial" w:eastAsia="Arial" w:hAnsi="Arial" w:cs="Arial"/>
          <w:sz w:val="20"/>
        </w:rPr>
        <w:tab/>
        <w:t xml:space="preserve">formulari e di schemi e/o di mappe delle varie discipline per facilitare il recupero delle informazioni e migliorare l’espressione verbale </w:t>
      </w:r>
    </w:p>
    <w:p w14:paraId="72DA1D85" w14:textId="77777777" w:rsidR="004E4077" w:rsidRDefault="001E1EDD">
      <w:pPr>
        <w:pBdr>
          <w:top w:val="single" w:sz="4" w:space="0" w:color="000000"/>
          <w:left w:val="single" w:sz="4" w:space="0" w:color="000000"/>
          <w:bottom w:val="single" w:sz="4" w:space="0" w:color="000000"/>
          <w:right w:val="single" w:sz="4" w:space="0" w:color="000000"/>
        </w:pBdr>
        <w:tabs>
          <w:tab w:val="center" w:pos="5114"/>
          <w:tab w:val="center" w:pos="10117"/>
        </w:tabs>
        <w:spacing w:after="3"/>
        <w:ind w:left="316"/>
        <w:jc w:val="center"/>
      </w:pPr>
      <w:r>
        <w:rPr>
          <w:rFonts w:ascii="Wingdings" w:eastAsia="Wingdings" w:hAnsi="Wingdings" w:cs="Wingdings"/>
        </w:rPr>
        <w:t></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Arial" w:eastAsia="Arial" w:hAnsi="Arial" w:cs="Arial"/>
          <w:sz w:val="20"/>
        </w:rPr>
        <w:t xml:space="preserve">C4  -  Utilizzo  anche  di  mappe  e  schemi  durante  le  interrogazioni,  eventualmente  anche  su </w:t>
      </w:r>
      <w:r>
        <w:rPr>
          <w:rFonts w:ascii="Arial" w:eastAsia="Arial" w:hAnsi="Arial" w:cs="Arial"/>
          <w:sz w:val="20"/>
        </w:rPr>
        <w:tab/>
        <w:t xml:space="preserve">supporto  </w:t>
      </w:r>
    </w:p>
    <w:tbl>
      <w:tblPr>
        <w:tblStyle w:val="TableGrid"/>
        <w:tblW w:w="10456" w:type="dxa"/>
        <w:tblInd w:w="151" w:type="dxa"/>
        <w:tblCellMar>
          <w:top w:w="5" w:type="dxa"/>
          <w:right w:w="115" w:type="dxa"/>
        </w:tblCellMar>
        <w:tblLook w:val="04A0" w:firstRow="1" w:lastRow="0" w:firstColumn="1" w:lastColumn="0" w:noHBand="0" w:noVBand="1"/>
      </w:tblPr>
      <w:tblGrid>
        <w:gridCol w:w="596"/>
        <w:gridCol w:w="9860"/>
      </w:tblGrid>
      <w:tr w:rsidR="004E4077" w14:paraId="77883409" w14:textId="77777777">
        <w:trPr>
          <w:trHeight w:val="244"/>
        </w:trPr>
        <w:tc>
          <w:tcPr>
            <w:tcW w:w="596" w:type="dxa"/>
            <w:tcBorders>
              <w:top w:val="single" w:sz="4" w:space="0" w:color="000000"/>
              <w:left w:val="single" w:sz="4" w:space="0" w:color="000000"/>
              <w:bottom w:val="nil"/>
              <w:right w:val="nil"/>
            </w:tcBorders>
          </w:tcPr>
          <w:p w14:paraId="34AB6D54" w14:textId="77777777" w:rsidR="004E4077" w:rsidRDefault="004E4077"/>
        </w:tc>
        <w:tc>
          <w:tcPr>
            <w:tcW w:w="9860" w:type="dxa"/>
            <w:tcBorders>
              <w:top w:val="single" w:sz="4" w:space="0" w:color="000000"/>
              <w:left w:val="nil"/>
              <w:bottom w:val="nil"/>
              <w:right w:val="single" w:sz="4" w:space="0" w:color="000000"/>
            </w:tcBorders>
          </w:tcPr>
          <w:p w14:paraId="2F8E0CA7" w14:textId="77777777" w:rsidR="004E4077" w:rsidRDefault="001E1EDD">
            <w:r>
              <w:rPr>
                <w:rFonts w:ascii="Arial" w:eastAsia="Arial" w:hAnsi="Arial" w:cs="Arial"/>
                <w:sz w:val="20"/>
              </w:rPr>
              <w:t xml:space="preserve">digitalizzato (presentazioni multimediali), per facilitare il recupero delle informazioni </w:t>
            </w:r>
          </w:p>
        </w:tc>
      </w:tr>
      <w:tr w:rsidR="004E4077" w14:paraId="1D95731A" w14:textId="77777777">
        <w:trPr>
          <w:trHeight w:val="242"/>
        </w:trPr>
        <w:tc>
          <w:tcPr>
            <w:tcW w:w="596" w:type="dxa"/>
            <w:tcBorders>
              <w:top w:val="nil"/>
              <w:left w:val="single" w:sz="4" w:space="0" w:color="000000"/>
              <w:bottom w:val="nil"/>
              <w:right w:val="nil"/>
            </w:tcBorders>
          </w:tcPr>
          <w:p w14:paraId="3F414783"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46614B60" w14:textId="77777777" w:rsidR="004E4077" w:rsidRDefault="001E1EDD">
            <w:r>
              <w:rPr>
                <w:rFonts w:ascii="Arial" w:eastAsia="Arial" w:hAnsi="Arial" w:cs="Arial"/>
                <w:sz w:val="20"/>
              </w:rPr>
              <w:t xml:space="preserve">C5 - Utilizzo di dizionari digitali (cd rom, risorse on line, …) </w:t>
            </w:r>
          </w:p>
        </w:tc>
      </w:tr>
      <w:tr w:rsidR="004E4077" w14:paraId="434C96DB" w14:textId="77777777">
        <w:trPr>
          <w:trHeight w:val="468"/>
        </w:trPr>
        <w:tc>
          <w:tcPr>
            <w:tcW w:w="596" w:type="dxa"/>
            <w:tcBorders>
              <w:top w:val="nil"/>
              <w:left w:val="single" w:sz="4" w:space="0" w:color="000000"/>
              <w:bottom w:val="nil"/>
              <w:right w:val="nil"/>
            </w:tcBorders>
          </w:tcPr>
          <w:p w14:paraId="096D5C07"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43703922" w14:textId="77777777" w:rsidR="004E4077" w:rsidRDefault="001E1EDD">
            <w:r>
              <w:rPr>
                <w:rFonts w:ascii="Arial" w:eastAsia="Arial" w:hAnsi="Arial" w:cs="Arial"/>
                <w:sz w:val="20"/>
              </w:rPr>
              <w:t xml:space="preserve">C6 - Utilizzo di routine di strumenti compensativi come schemi, riassunti e mappe per semplificare i contenuti della lezione / abituare lo studente alla stesura autonoma degli stessi </w:t>
            </w:r>
          </w:p>
        </w:tc>
      </w:tr>
      <w:tr w:rsidR="004E4077" w14:paraId="53B17B6E" w14:textId="77777777">
        <w:trPr>
          <w:trHeight w:val="470"/>
        </w:trPr>
        <w:tc>
          <w:tcPr>
            <w:tcW w:w="596" w:type="dxa"/>
            <w:tcBorders>
              <w:top w:val="nil"/>
              <w:left w:val="single" w:sz="4" w:space="0" w:color="000000"/>
              <w:bottom w:val="nil"/>
              <w:right w:val="nil"/>
            </w:tcBorders>
          </w:tcPr>
          <w:p w14:paraId="6C4430AA"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0F0BD32F" w14:textId="77777777" w:rsidR="004E4077" w:rsidRDefault="001E1EDD">
            <w:r>
              <w:rPr>
                <w:rFonts w:ascii="Arial" w:eastAsia="Arial" w:hAnsi="Arial" w:cs="Arial"/>
                <w:sz w:val="20"/>
              </w:rPr>
              <w:t xml:space="preserve">C7 - Utilizzo di programmi di video-scrittura con correttore ortografico (possibilmente vocale) con tecnologie  di sintesi vocale (in scrittura e lettura) </w:t>
            </w:r>
          </w:p>
        </w:tc>
      </w:tr>
      <w:tr w:rsidR="004E4077" w14:paraId="223CDA90" w14:textId="77777777">
        <w:trPr>
          <w:trHeight w:val="244"/>
        </w:trPr>
        <w:tc>
          <w:tcPr>
            <w:tcW w:w="596" w:type="dxa"/>
            <w:tcBorders>
              <w:top w:val="nil"/>
              <w:left w:val="single" w:sz="4" w:space="0" w:color="000000"/>
              <w:bottom w:val="nil"/>
              <w:right w:val="nil"/>
            </w:tcBorders>
          </w:tcPr>
          <w:p w14:paraId="5AD8FE21"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519A29A7" w14:textId="77777777" w:rsidR="004E4077" w:rsidRDefault="001E1EDD">
            <w:r>
              <w:rPr>
                <w:rFonts w:ascii="Arial" w:eastAsia="Arial" w:hAnsi="Arial" w:cs="Arial"/>
                <w:sz w:val="20"/>
              </w:rPr>
              <w:t xml:space="preserve">C8 - Fornire domande guida, brevi e semplici per favorire la produzione scritta e orale </w:t>
            </w:r>
          </w:p>
        </w:tc>
      </w:tr>
      <w:tr w:rsidR="004E4077" w14:paraId="7C94B01D" w14:textId="77777777">
        <w:trPr>
          <w:trHeight w:val="241"/>
        </w:trPr>
        <w:tc>
          <w:tcPr>
            <w:tcW w:w="596" w:type="dxa"/>
            <w:tcBorders>
              <w:top w:val="nil"/>
              <w:left w:val="single" w:sz="4" w:space="0" w:color="000000"/>
              <w:bottom w:val="nil"/>
              <w:right w:val="nil"/>
            </w:tcBorders>
          </w:tcPr>
          <w:p w14:paraId="13999990"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06A4D539" w14:textId="77777777" w:rsidR="004E4077" w:rsidRDefault="001E1EDD">
            <w:r>
              <w:rPr>
                <w:rFonts w:ascii="Arial" w:eastAsia="Arial" w:hAnsi="Arial" w:cs="Arial"/>
                <w:sz w:val="20"/>
              </w:rPr>
              <w:t xml:space="preserve">C9 - Utilizzo della sintesi vocale in scrittura e lettura </w:t>
            </w:r>
          </w:p>
        </w:tc>
      </w:tr>
      <w:tr w:rsidR="004E4077" w14:paraId="328CDD6B" w14:textId="77777777">
        <w:trPr>
          <w:trHeight w:val="240"/>
        </w:trPr>
        <w:tc>
          <w:tcPr>
            <w:tcW w:w="596" w:type="dxa"/>
            <w:tcBorders>
              <w:top w:val="nil"/>
              <w:left w:val="single" w:sz="4" w:space="0" w:color="000000"/>
              <w:bottom w:val="nil"/>
              <w:right w:val="nil"/>
            </w:tcBorders>
          </w:tcPr>
          <w:p w14:paraId="6F354284"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6945B710" w14:textId="77777777" w:rsidR="004E4077" w:rsidRDefault="001E1EDD">
            <w:r>
              <w:rPr>
                <w:rFonts w:ascii="Arial" w:eastAsia="Arial" w:hAnsi="Arial" w:cs="Arial"/>
                <w:sz w:val="20"/>
              </w:rPr>
              <w:t xml:space="preserve">C10 - Utilizzo di libri e documenti digitali per lo studio </w:t>
            </w:r>
          </w:p>
        </w:tc>
      </w:tr>
      <w:tr w:rsidR="004E4077" w14:paraId="6AB5B6F1" w14:textId="77777777">
        <w:trPr>
          <w:trHeight w:val="468"/>
        </w:trPr>
        <w:tc>
          <w:tcPr>
            <w:tcW w:w="596" w:type="dxa"/>
            <w:tcBorders>
              <w:top w:val="nil"/>
              <w:left w:val="single" w:sz="4" w:space="0" w:color="000000"/>
              <w:bottom w:val="nil"/>
              <w:right w:val="nil"/>
            </w:tcBorders>
          </w:tcPr>
          <w:p w14:paraId="61172E55"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51595243" w14:textId="77777777" w:rsidR="004E4077" w:rsidRDefault="001E1EDD">
            <w:r>
              <w:rPr>
                <w:rFonts w:ascii="Arial" w:eastAsia="Arial" w:hAnsi="Arial" w:cs="Arial"/>
                <w:sz w:val="20"/>
              </w:rPr>
              <w:t xml:space="preserve">C11 - Utilizzo di schemi e tabelle, elaborate dal docente e/o dall’alunno, (di grammatica, es. tabelle delle coniugazioni verbali …) come supporto durante compiti e verifiche </w:t>
            </w:r>
          </w:p>
        </w:tc>
      </w:tr>
      <w:tr w:rsidR="004E4077" w14:paraId="15983A3A" w14:textId="77777777">
        <w:trPr>
          <w:trHeight w:val="243"/>
        </w:trPr>
        <w:tc>
          <w:tcPr>
            <w:tcW w:w="596" w:type="dxa"/>
            <w:tcBorders>
              <w:top w:val="nil"/>
              <w:left w:val="single" w:sz="4" w:space="0" w:color="000000"/>
              <w:bottom w:val="nil"/>
              <w:right w:val="nil"/>
            </w:tcBorders>
          </w:tcPr>
          <w:p w14:paraId="58383D40"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0092AA34" w14:textId="77777777" w:rsidR="004E4077" w:rsidRDefault="001E1EDD">
            <w:r>
              <w:rPr>
                <w:rFonts w:ascii="Arial" w:eastAsia="Arial" w:hAnsi="Arial" w:cs="Arial"/>
                <w:sz w:val="20"/>
              </w:rPr>
              <w:t xml:space="preserve">C12 - Mostrare schemi e/o mappe mediante </w:t>
            </w:r>
            <w:proofErr w:type="spellStart"/>
            <w:r>
              <w:rPr>
                <w:rFonts w:ascii="Arial" w:eastAsia="Arial" w:hAnsi="Arial" w:cs="Arial"/>
                <w:sz w:val="20"/>
              </w:rPr>
              <w:t>lim</w:t>
            </w:r>
            <w:proofErr w:type="spellEnd"/>
            <w:r>
              <w:rPr>
                <w:rFonts w:ascii="Arial" w:eastAsia="Arial" w:hAnsi="Arial" w:cs="Arial"/>
                <w:sz w:val="20"/>
              </w:rPr>
              <w:t xml:space="preserve"> </w:t>
            </w:r>
          </w:p>
        </w:tc>
      </w:tr>
      <w:tr w:rsidR="004E4077" w14:paraId="1D3178F6" w14:textId="77777777">
        <w:trPr>
          <w:trHeight w:val="469"/>
        </w:trPr>
        <w:tc>
          <w:tcPr>
            <w:tcW w:w="596" w:type="dxa"/>
            <w:tcBorders>
              <w:top w:val="nil"/>
              <w:left w:val="single" w:sz="4" w:space="0" w:color="000000"/>
              <w:bottom w:val="nil"/>
              <w:right w:val="nil"/>
            </w:tcBorders>
          </w:tcPr>
          <w:p w14:paraId="0BFE726E"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3B789D25" w14:textId="77777777" w:rsidR="004E4077" w:rsidRDefault="001E1EDD">
            <w:r>
              <w:rPr>
                <w:rFonts w:ascii="Arial" w:eastAsia="Arial" w:hAnsi="Arial" w:cs="Arial"/>
                <w:sz w:val="20"/>
              </w:rPr>
              <w:t xml:space="preserve">C13 - Utilizzo di tavole, elaborate dal docente e/o dall’alunno, di matematica (es. formulari …) e di schemi e/o di mappe delle varie discipline scientifiche come supporto durante compiti e verifiche </w:t>
            </w:r>
          </w:p>
        </w:tc>
      </w:tr>
      <w:tr w:rsidR="004E4077" w14:paraId="2A7C12F5" w14:textId="77777777">
        <w:trPr>
          <w:trHeight w:val="467"/>
        </w:trPr>
        <w:tc>
          <w:tcPr>
            <w:tcW w:w="596" w:type="dxa"/>
            <w:tcBorders>
              <w:top w:val="nil"/>
              <w:left w:val="single" w:sz="4" w:space="0" w:color="000000"/>
              <w:bottom w:val="nil"/>
              <w:right w:val="nil"/>
            </w:tcBorders>
          </w:tcPr>
          <w:p w14:paraId="0DFA2F5D"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51F7CCE3" w14:textId="77777777" w:rsidR="004E4077" w:rsidRDefault="001E1EDD">
            <w:r>
              <w:rPr>
                <w:rFonts w:ascii="Arial" w:eastAsia="Arial" w:hAnsi="Arial" w:cs="Arial"/>
                <w:sz w:val="20"/>
              </w:rPr>
              <w:t xml:space="preserve">C14 - Fornire l’esempio dello svolgimento dell’esercizio e/o l’indicazione dell’argomento cui l’esercizio è  riferito ( anche nelle verifiche scritte) </w:t>
            </w:r>
          </w:p>
        </w:tc>
      </w:tr>
      <w:tr w:rsidR="004E4077" w14:paraId="398321FC" w14:textId="77777777">
        <w:trPr>
          <w:trHeight w:val="241"/>
        </w:trPr>
        <w:tc>
          <w:tcPr>
            <w:tcW w:w="596" w:type="dxa"/>
            <w:tcBorders>
              <w:top w:val="nil"/>
              <w:left w:val="single" w:sz="4" w:space="0" w:color="000000"/>
              <w:bottom w:val="nil"/>
              <w:right w:val="nil"/>
            </w:tcBorders>
          </w:tcPr>
          <w:p w14:paraId="74F00975"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37A7C025" w14:textId="77777777" w:rsidR="004E4077" w:rsidRDefault="001E1EDD">
            <w:r>
              <w:rPr>
                <w:rFonts w:ascii="Arial" w:eastAsia="Arial" w:hAnsi="Arial" w:cs="Arial"/>
                <w:sz w:val="20"/>
              </w:rPr>
              <w:t xml:space="preserve">C15 - Utilizzo di diagrammi di flusso delle procedure didattiche </w:t>
            </w:r>
          </w:p>
        </w:tc>
      </w:tr>
      <w:tr w:rsidR="004E4077" w14:paraId="74176D28" w14:textId="77777777">
        <w:trPr>
          <w:trHeight w:val="469"/>
        </w:trPr>
        <w:tc>
          <w:tcPr>
            <w:tcW w:w="596" w:type="dxa"/>
            <w:tcBorders>
              <w:top w:val="nil"/>
              <w:left w:val="single" w:sz="4" w:space="0" w:color="000000"/>
              <w:bottom w:val="nil"/>
              <w:right w:val="nil"/>
            </w:tcBorders>
          </w:tcPr>
          <w:p w14:paraId="76BB9284"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14F0C738" w14:textId="77777777" w:rsidR="004E4077" w:rsidRDefault="001E1EDD">
            <w:r>
              <w:rPr>
                <w:rFonts w:ascii="Arial" w:eastAsia="Arial" w:hAnsi="Arial" w:cs="Arial"/>
                <w:sz w:val="20"/>
              </w:rPr>
              <w:t xml:space="preserve">C16 - Utilizzo di altri linguaggi e tecniche (ad esempio il linguaggio iconico e i video …) come veicoli che possono sostenere la comprensione dei testi e l’espressione </w:t>
            </w:r>
          </w:p>
        </w:tc>
      </w:tr>
      <w:tr w:rsidR="004E4077" w14:paraId="720F75AE" w14:textId="77777777">
        <w:trPr>
          <w:trHeight w:val="241"/>
        </w:trPr>
        <w:tc>
          <w:tcPr>
            <w:tcW w:w="596" w:type="dxa"/>
            <w:tcBorders>
              <w:top w:val="nil"/>
              <w:left w:val="single" w:sz="4" w:space="0" w:color="000000"/>
              <w:bottom w:val="nil"/>
              <w:right w:val="nil"/>
            </w:tcBorders>
          </w:tcPr>
          <w:p w14:paraId="41C3921D"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06C942AC" w14:textId="77777777" w:rsidR="004E4077" w:rsidRDefault="001E1EDD">
            <w:r>
              <w:rPr>
                <w:rFonts w:ascii="Arial" w:eastAsia="Arial" w:hAnsi="Arial" w:cs="Arial"/>
                <w:sz w:val="20"/>
              </w:rPr>
              <w:t xml:space="preserve">C17 - Utilizzo di dizionari digitali su computer (cd rom, risorse on linee) </w:t>
            </w:r>
          </w:p>
        </w:tc>
      </w:tr>
      <w:tr w:rsidR="004E4077" w14:paraId="0AB2C3F1" w14:textId="77777777">
        <w:trPr>
          <w:trHeight w:val="244"/>
        </w:trPr>
        <w:tc>
          <w:tcPr>
            <w:tcW w:w="596" w:type="dxa"/>
            <w:tcBorders>
              <w:top w:val="nil"/>
              <w:left w:val="single" w:sz="4" w:space="0" w:color="000000"/>
              <w:bottom w:val="nil"/>
              <w:right w:val="nil"/>
            </w:tcBorders>
          </w:tcPr>
          <w:p w14:paraId="56229310"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0770BA96" w14:textId="77777777" w:rsidR="004E4077" w:rsidRDefault="001E1EDD">
            <w:r>
              <w:rPr>
                <w:rFonts w:ascii="Arial" w:eastAsia="Arial" w:hAnsi="Arial" w:cs="Arial"/>
                <w:sz w:val="20"/>
              </w:rPr>
              <w:t xml:space="preserve">C18 - Utilizzo di software didattici e compensativi (free e/o commerciali) </w:t>
            </w:r>
          </w:p>
        </w:tc>
      </w:tr>
      <w:tr w:rsidR="004E4077" w14:paraId="39D95631" w14:textId="77777777">
        <w:trPr>
          <w:trHeight w:val="241"/>
        </w:trPr>
        <w:tc>
          <w:tcPr>
            <w:tcW w:w="596" w:type="dxa"/>
            <w:tcBorders>
              <w:top w:val="nil"/>
              <w:left w:val="single" w:sz="4" w:space="0" w:color="000000"/>
              <w:bottom w:val="nil"/>
              <w:right w:val="nil"/>
            </w:tcBorders>
          </w:tcPr>
          <w:p w14:paraId="0713B7EA"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1A834ACD" w14:textId="77777777" w:rsidR="004E4077" w:rsidRDefault="001E1EDD">
            <w:r>
              <w:rPr>
                <w:rFonts w:ascii="Arial" w:eastAsia="Arial" w:hAnsi="Arial" w:cs="Arial"/>
                <w:sz w:val="20"/>
              </w:rPr>
              <w:t xml:space="preserve">C19 - Favorire situazioni di apprendimento cooperativo tra compagni (anche con diversi ruoli) </w:t>
            </w:r>
          </w:p>
        </w:tc>
      </w:tr>
      <w:tr w:rsidR="004E4077" w14:paraId="4A650FA6" w14:textId="77777777">
        <w:trPr>
          <w:trHeight w:val="241"/>
        </w:trPr>
        <w:tc>
          <w:tcPr>
            <w:tcW w:w="596" w:type="dxa"/>
            <w:tcBorders>
              <w:top w:val="nil"/>
              <w:left w:val="single" w:sz="4" w:space="0" w:color="000000"/>
              <w:bottom w:val="nil"/>
              <w:right w:val="nil"/>
            </w:tcBorders>
          </w:tcPr>
          <w:p w14:paraId="61CC66B9" w14:textId="77777777" w:rsidR="004E4077" w:rsidRDefault="001E1EDD">
            <w:pPr>
              <w:ind w:left="170"/>
            </w:pPr>
            <w:r>
              <w:rPr>
                <w:rFonts w:ascii="Wingdings" w:eastAsia="Wingdings" w:hAnsi="Wingdings" w:cs="Wingdings"/>
              </w:rPr>
              <w:t></w:t>
            </w:r>
            <w:r>
              <w:rPr>
                <w:rFonts w:ascii="Arial" w:eastAsia="Arial" w:hAnsi="Arial" w:cs="Arial"/>
              </w:rPr>
              <w:t xml:space="preserve"> </w:t>
            </w:r>
          </w:p>
        </w:tc>
        <w:tc>
          <w:tcPr>
            <w:tcW w:w="9860" w:type="dxa"/>
            <w:tcBorders>
              <w:top w:val="nil"/>
              <w:left w:val="nil"/>
              <w:bottom w:val="nil"/>
              <w:right w:val="single" w:sz="4" w:space="0" w:color="000000"/>
            </w:tcBorders>
          </w:tcPr>
          <w:p w14:paraId="798DA7A3" w14:textId="77777777" w:rsidR="004E4077" w:rsidRDefault="001E1EDD">
            <w:r>
              <w:rPr>
                <w:rFonts w:ascii="Arial" w:eastAsia="Arial" w:hAnsi="Arial" w:cs="Arial"/>
                <w:sz w:val="20"/>
              </w:rPr>
              <w:t xml:space="preserve">C20 - Controllo, da parte dei docenti, della gestione del diario (corretta trascrizione di compiti/avvisi) </w:t>
            </w:r>
          </w:p>
        </w:tc>
      </w:tr>
      <w:tr w:rsidR="004E4077" w14:paraId="441779BF" w14:textId="77777777">
        <w:trPr>
          <w:trHeight w:val="458"/>
        </w:trPr>
        <w:tc>
          <w:tcPr>
            <w:tcW w:w="596" w:type="dxa"/>
            <w:tcBorders>
              <w:top w:val="nil"/>
              <w:left w:val="single" w:sz="4" w:space="0" w:color="000000"/>
              <w:bottom w:val="single" w:sz="4" w:space="0" w:color="000000"/>
              <w:right w:val="nil"/>
            </w:tcBorders>
          </w:tcPr>
          <w:p w14:paraId="221641D3" w14:textId="77777777" w:rsidR="004E4077" w:rsidRDefault="001E1EDD">
            <w:pPr>
              <w:ind w:left="170"/>
            </w:pPr>
            <w:r>
              <w:rPr>
                <w:rFonts w:ascii="Wingdings" w:eastAsia="Wingdings" w:hAnsi="Wingdings" w:cs="Wingdings"/>
              </w:rPr>
              <w:t></w:t>
            </w:r>
            <w:r>
              <w:rPr>
                <w:rFonts w:ascii="Times New Roman" w:eastAsia="Times New Roman" w:hAnsi="Times New Roman" w:cs="Times New Roman"/>
              </w:rPr>
              <w:t xml:space="preserve"> </w:t>
            </w:r>
          </w:p>
        </w:tc>
        <w:tc>
          <w:tcPr>
            <w:tcW w:w="9860" w:type="dxa"/>
            <w:tcBorders>
              <w:top w:val="nil"/>
              <w:left w:val="nil"/>
              <w:bottom w:val="single" w:sz="4" w:space="0" w:color="000000"/>
              <w:right w:val="single" w:sz="4" w:space="0" w:color="000000"/>
            </w:tcBorders>
          </w:tcPr>
          <w:p w14:paraId="4AE8126B" w14:textId="77777777" w:rsidR="004E4077" w:rsidRDefault="001E1EDD">
            <w:r>
              <w:rPr>
                <w:rFonts w:ascii="Arial" w:eastAsia="Arial" w:hAnsi="Arial" w:cs="Arial"/>
                <w:sz w:val="20"/>
              </w:rPr>
              <w:t xml:space="preserve">C21 - Altro ……………………………………………………………………………………………………… </w:t>
            </w:r>
          </w:p>
        </w:tc>
      </w:tr>
    </w:tbl>
    <w:p w14:paraId="53A67D49" w14:textId="77777777" w:rsidR="004E4077" w:rsidRDefault="001E1EDD">
      <w:pPr>
        <w:spacing w:after="0"/>
      </w:pPr>
      <w:r>
        <w:rPr>
          <w:rFonts w:ascii="Arial" w:eastAsia="Arial" w:hAnsi="Arial" w:cs="Arial"/>
          <w:sz w:val="20"/>
        </w:rPr>
        <w:t xml:space="preserve"> </w:t>
      </w:r>
    </w:p>
    <w:p w14:paraId="35213EC0" w14:textId="77777777" w:rsidR="004E4077" w:rsidRDefault="001E1EDD">
      <w:pPr>
        <w:spacing w:after="29"/>
      </w:pPr>
      <w:r>
        <w:rPr>
          <w:rFonts w:ascii="Arial" w:eastAsia="Arial" w:hAnsi="Arial" w:cs="Arial"/>
          <w:sz w:val="20"/>
        </w:rPr>
        <w:t xml:space="preserve"> </w:t>
      </w:r>
    </w:p>
    <w:p w14:paraId="57710E6F" w14:textId="77777777" w:rsidR="004E4077" w:rsidRDefault="001E1EDD">
      <w:pPr>
        <w:spacing w:after="70"/>
      </w:pPr>
      <w:r>
        <w:rPr>
          <w:rFonts w:ascii="Arial" w:eastAsia="Arial" w:hAnsi="Arial" w:cs="Arial"/>
          <w:sz w:val="24"/>
        </w:rPr>
        <w:t xml:space="preserve"> </w:t>
      </w:r>
    </w:p>
    <w:p w14:paraId="2743AB7E" w14:textId="77777777" w:rsidR="004E4077" w:rsidRDefault="001E1EDD">
      <w:pPr>
        <w:spacing w:after="10" w:line="249" w:lineRule="auto"/>
        <w:ind w:left="254" w:hanging="10"/>
      </w:pPr>
      <w:r>
        <w:rPr>
          <w:rFonts w:ascii="Arial" w:eastAsia="Arial" w:hAnsi="Arial" w:cs="Arial"/>
          <w:b/>
          <w:sz w:val="24"/>
        </w:rPr>
        <w:t xml:space="preserve">6. PATTO DI CORRESPONSABILITÀ EDUCATIVA </w:t>
      </w:r>
    </w:p>
    <w:p w14:paraId="6A16BB37" w14:textId="77777777" w:rsidR="004E4077" w:rsidRDefault="001E1EDD">
      <w:pPr>
        <w:spacing w:after="0"/>
        <w:ind w:left="254" w:hanging="10"/>
      </w:pPr>
      <w:r>
        <w:rPr>
          <w:rFonts w:ascii="Arial" w:eastAsia="Arial" w:hAnsi="Arial" w:cs="Arial"/>
          <w:b/>
          <w:sz w:val="20"/>
        </w:rPr>
        <w:t xml:space="preserve">In base alla programmazione di classe ogni docente disciplinare avrà cura di specificare il proprio intervento personalizzato, individuando eventuali modifiche degli obiettivi specifici di apprendimento predisposti dai piani di studio per l’anno scolastico </w:t>
      </w:r>
      <w:proofErr w:type="spellStart"/>
      <w:r>
        <w:rPr>
          <w:rFonts w:ascii="Arial" w:eastAsia="Arial" w:hAnsi="Arial" w:cs="Arial"/>
          <w:b/>
          <w:sz w:val="20"/>
        </w:rPr>
        <w:t>im</w:t>
      </w:r>
      <w:proofErr w:type="spellEnd"/>
      <w:r>
        <w:rPr>
          <w:rFonts w:ascii="Arial" w:eastAsia="Arial" w:hAnsi="Arial" w:cs="Arial"/>
          <w:b/>
          <w:sz w:val="20"/>
        </w:rPr>
        <w:t xml:space="preserve"> corso. </w:t>
      </w:r>
    </w:p>
    <w:p w14:paraId="051920E6" w14:textId="77777777" w:rsidR="004E4077" w:rsidRDefault="001E1EDD">
      <w:pPr>
        <w:spacing w:after="0"/>
      </w:pPr>
      <w:r>
        <w:rPr>
          <w:rFonts w:ascii="Arial" w:eastAsia="Arial" w:hAnsi="Arial" w:cs="Arial"/>
          <w:b/>
          <w:sz w:val="19"/>
        </w:rPr>
        <w:t xml:space="preserve"> </w:t>
      </w:r>
    </w:p>
    <w:tbl>
      <w:tblPr>
        <w:tblStyle w:val="TableGrid"/>
        <w:tblW w:w="10884" w:type="dxa"/>
        <w:tblInd w:w="146" w:type="dxa"/>
        <w:tblCellMar>
          <w:top w:w="5" w:type="dxa"/>
          <w:left w:w="5" w:type="dxa"/>
          <w:right w:w="115" w:type="dxa"/>
        </w:tblCellMar>
        <w:tblLook w:val="04A0" w:firstRow="1" w:lastRow="0" w:firstColumn="1" w:lastColumn="0" w:noHBand="0" w:noVBand="1"/>
      </w:tblPr>
      <w:tblGrid>
        <w:gridCol w:w="1549"/>
        <w:gridCol w:w="1239"/>
        <w:gridCol w:w="1406"/>
        <w:gridCol w:w="1428"/>
        <w:gridCol w:w="1166"/>
        <w:gridCol w:w="4096"/>
      </w:tblGrid>
      <w:tr w:rsidR="004E4077" w14:paraId="2F1FF058" w14:textId="77777777">
        <w:trPr>
          <w:trHeight w:val="427"/>
        </w:trPr>
        <w:tc>
          <w:tcPr>
            <w:tcW w:w="1548" w:type="dxa"/>
            <w:tcBorders>
              <w:top w:val="single" w:sz="4" w:space="0" w:color="7F7F7F"/>
              <w:left w:val="single" w:sz="4" w:space="0" w:color="7F7F7F"/>
              <w:bottom w:val="single" w:sz="4" w:space="0" w:color="7F7F7F"/>
              <w:right w:val="single" w:sz="4" w:space="0" w:color="7F7F7F"/>
            </w:tcBorders>
          </w:tcPr>
          <w:p w14:paraId="300FCAF5" w14:textId="77777777" w:rsidR="004E4077" w:rsidRDefault="001E1EDD">
            <w:r>
              <w:rPr>
                <w:rFonts w:ascii="Arial" w:eastAsia="Arial" w:hAnsi="Arial" w:cs="Arial"/>
                <w:b/>
                <w:sz w:val="17"/>
              </w:rPr>
              <w:t xml:space="preserve"> </w:t>
            </w:r>
          </w:p>
          <w:p w14:paraId="68E9E3B5" w14:textId="77777777" w:rsidR="004E4077" w:rsidRDefault="001E1EDD">
            <w:pPr>
              <w:ind w:left="108"/>
            </w:pPr>
            <w:r>
              <w:rPr>
                <w:rFonts w:ascii="Arial" w:eastAsia="Arial" w:hAnsi="Arial" w:cs="Arial"/>
                <w:b/>
                <w:sz w:val="18"/>
              </w:rPr>
              <w:t xml:space="preserve">DISCIPLINA </w:t>
            </w:r>
          </w:p>
        </w:tc>
        <w:tc>
          <w:tcPr>
            <w:tcW w:w="1239" w:type="dxa"/>
            <w:tcBorders>
              <w:top w:val="single" w:sz="4" w:space="0" w:color="7F7F7F"/>
              <w:left w:val="single" w:sz="4" w:space="0" w:color="7F7F7F"/>
              <w:bottom w:val="single" w:sz="4" w:space="0" w:color="7F7F7F"/>
              <w:right w:val="single" w:sz="4" w:space="0" w:color="7F7F7F"/>
            </w:tcBorders>
          </w:tcPr>
          <w:p w14:paraId="6FD17443" w14:textId="77777777" w:rsidR="004E4077" w:rsidRDefault="001E1EDD">
            <w:pPr>
              <w:ind w:left="108"/>
            </w:pPr>
            <w:r>
              <w:rPr>
                <w:rFonts w:ascii="Arial" w:eastAsia="Arial" w:hAnsi="Arial" w:cs="Arial"/>
                <w:b/>
                <w:sz w:val="18"/>
              </w:rPr>
              <w:t xml:space="preserve">Ob. Minimi </w:t>
            </w:r>
          </w:p>
        </w:tc>
        <w:tc>
          <w:tcPr>
            <w:tcW w:w="1406" w:type="dxa"/>
            <w:tcBorders>
              <w:top w:val="single" w:sz="4" w:space="0" w:color="7F7F7F"/>
              <w:left w:val="single" w:sz="4" w:space="0" w:color="7F7F7F"/>
              <w:bottom w:val="single" w:sz="4" w:space="0" w:color="7F7F7F"/>
              <w:right w:val="single" w:sz="4" w:space="0" w:color="7F7F7F"/>
            </w:tcBorders>
          </w:tcPr>
          <w:p w14:paraId="5166228E" w14:textId="77777777" w:rsidR="004E4077" w:rsidRDefault="001E1EDD">
            <w:pPr>
              <w:ind w:left="106"/>
            </w:pPr>
            <w:r>
              <w:rPr>
                <w:rFonts w:ascii="Arial" w:eastAsia="Arial" w:hAnsi="Arial" w:cs="Arial"/>
                <w:b/>
                <w:sz w:val="18"/>
              </w:rPr>
              <w:t xml:space="preserve">Misure dispensative </w:t>
            </w:r>
          </w:p>
        </w:tc>
        <w:tc>
          <w:tcPr>
            <w:tcW w:w="1428" w:type="dxa"/>
            <w:tcBorders>
              <w:top w:val="single" w:sz="4" w:space="0" w:color="7F7F7F"/>
              <w:left w:val="single" w:sz="4" w:space="0" w:color="7F7F7F"/>
              <w:bottom w:val="single" w:sz="4" w:space="0" w:color="7F7F7F"/>
              <w:right w:val="single" w:sz="4" w:space="0" w:color="7F7F7F"/>
            </w:tcBorders>
          </w:tcPr>
          <w:p w14:paraId="564870EF" w14:textId="77777777" w:rsidR="004E4077" w:rsidRDefault="001E1EDD">
            <w:pPr>
              <w:ind w:left="106"/>
            </w:pPr>
            <w:r>
              <w:rPr>
                <w:rFonts w:ascii="Arial" w:eastAsia="Arial" w:hAnsi="Arial" w:cs="Arial"/>
                <w:b/>
                <w:sz w:val="18"/>
              </w:rPr>
              <w:t xml:space="preserve">Strumenti compensativi </w:t>
            </w:r>
          </w:p>
        </w:tc>
        <w:tc>
          <w:tcPr>
            <w:tcW w:w="1166" w:type="dxa"/>
            <w:tcBorders>
              <w:top w:val="single" w:sz="4" w:space="0" w:color="7F7F7F"/>
              <w:left w:val="single" w:sz="4" w:space="0" w:color="7F7F7F"/>
              <w:bottom w:val="single" w:sz="4" w:space="0" w:color="7F7F7F"/>
              <w:right w:val="single" w:sz="4" w:space="0" w:color="7F7F7F"/>
            </w:tcBorders>
          </w:tcPr>
          <w:p w14:paraId="34216860" w14:textId="77777777" w:rsidR="004E4077" w:rsidRDefault="001E1EDD">
            <w:pPr>
              <w:ind w:left="106"/>
            </w:pPr>
            <w:r>
              <w:rPr>
                <w:rFonts w:ascii="Arial" w:eastAsia="Arial" w:hAnsi="Arial" w:cs="Arial"/>
                <w:b/>
                <w:sz w:val="18"/>
              </w:rPr>
              <w:t xml:space="preserve">Tempi aggiuntivi </w:t>
            </w:r>
          </w:p>
        </w:tc>
        <w:tc>
          <w:tcPr>
            <w:tcW w:w="4095" w:type="dxa"/>
            <w:tcBorders>
              <w:top w:val="single" w:sz="4" w:space="0" w:color="7F7F7F"/>
              <w:left w:val="single" w:sz="4" w:space="0" w:color="7F7F7F"/>
              <w:bottom w:val="single" w:sz="4" w:space="0" w:color="7F7F7F"/>
              <w:right w:val="single" w:sz="4" w:space="0" w:color="7F7F7F"/>
            </w:tcBorders>
          </w:tcPr>
          <w:p w14:paraId="00AE05C4" w14:textId="77777777" w:rsidR="004E4077" w:rsidRDefault="001E1EDD">
            <w:pPr>
              <w:ind w:left="109"/>
            </w:pPr>
            <w:r>
              <w:rPr>
                <w:rFonts w:ascii="Arial" w:eastAsia="Arial" w:hAnsi="Arial" w:cs="Arial"/>
                <w:b/>
                <w:sz w:val="18"/>
              </w:rPr>
              <w:t xml:space="preserve">Eventuali strategie aggiuntive adottate o sperimentate dal docente </w:t>
            </w:r>
          </w:p>
        </w:tc>
      </w:tr>
      <w:tr w:rsidR="004E4077" w14:paraId="5CCA9FA9" w14:textId="77777777">
        <w:trPr>
          <w:trHeight w:val="914"/>
        </w:trPr>
        <w:tc>
          <w:tcPr>
            <w:tcW w:w="1548" w:type="dxa"/>
            <w:tcBorders>
              <w:top w:val="single" w:sz="4" w:space="0" w:color="7F7F7F"/>
              <w:left w:val="single" w:sz="4" w:space="0" w:color="7F7F7F"/>
              <w:bottom w:val="single" w:sz="4" w:space="0" w:color="7F7F7F"/>
              <w:right w:val="single" w:sz="4" w:space="0" w:color="7F7F7F"/>
            </w:tcBorders>
          </w:tcPr>
          <w:p w14:paraId="77542606" w14:textId="77777777" w:rsidR="004E4077" w:rsidRDefault="001E1EDD">
            <w:r>
              <w:rPr>
                <w:rFonts w:ascii="Times New Roman" w:eastAsia="Times New Roman" w:hAnsi="Times New Roman" w:cs="Times New Roman"/>
                <w:sz w:val="20"/>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7243B983"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2B30CC74"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0A204D58"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1443DC39"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0A64337A" w14:textId="77777777" w:rsidR="004E4077" w:rsidRDefault="001E1EDD">
            <w:pPr>
              <w:spacing w:after="30"/>
            </w:pPr>
            <w:r>
              <w:rPr>
                <w:rFonts w:ascii="Arial" w:eastAsia="Arial" w:hAnsi="Arial" w:cs="Arial"/>
                <w:b/>
                <w:sz w:val="19"/>
              </w:rPr>
              <w:t xml:space="preserve"> </w:t>
            </w:r>
          </w:p>
          <w:p w14:paraId="41178EB6" w14:textId="77777777" w:rsidR="004E4077" w:rsidRDefault="001E1EDD">
            <w:pPr>
              <w:spacing w:after="18"/>
              <w:ind w:left="109"/>
            </w:pPr>
            <w:r>
              <w:rPr>
                <w:rFonts w:ascii="Arial" w:eastAsia="Arial" w:hAnsi="Arial" w:cs="Arial"/>
                <w:sz w:val="20"/>
              </w:rPr>
              <w:t xml:space="preserve">……………………………………………… </w:t>
            </w:r>
          </w:p>
          <w:p w14:paraId="3FCAA938" w14:textId="77777777" w:rsidR="004E4077" w:rsidRDefault="001E1EDD">
            <w:pPr>
              <w:ind w:left="109"/>
            </w:pPr>
            <w:r>
              <w:rPr>
                <w:rFonts w:ascii="Arial" w:eastAsia="Arial" w:hAnsi="Arial" w:cs="Arial"/>
                <w:sz w:val="20"/>
              </w:rPr>
              <w:t xml:space="preserve">……………………………………………… </w:t>
            </w:r>
          </w:p>
        </w:tc>
      </w:tr>
      <w:tr w:rsidR="004E4077" w14:paraId="15DE7749" w14:textId="77777777">
        <w:trPr>
          <w:trHeight w:val="920"/>
        </w:trPr>
        <w:tc>
          <w:tcPr>
            <w:tcW w:w="1548" w:type="dxa"/>
            <w:tcBorders>
              <w:top w:val="single" w:sz="4" w:space="0" w:color="7F7F7F"/>
              <w:left w:val="single" w:sz="4" w:space="0" w:color="7F7F7F"/>
              <w:bottom w:val="single" w:sz="4" w:space="0" w:color="7F7F7F"/>
              <w:right w:val="single" w:sz="4" w:space="0" w:color="7F7F7F"/>
            </w:tcBorders>
          </w:tcPr>
          <w:p w14:paraId="645BF9D3" w14:textId="77777777" w:rsidR="004E4077" w:rsidRDefault="001E1EDD">
            <w:r>
              <w:rPr>
                <w:rFonts w:ascii="Times New Roman" w:eastAsia="Times New Roman" w:hAnsi="Times New Roman" w:cs="Times New Roman"/>
                <w:sz w:val="20"/>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378BEEEA"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0E5969FE"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1743E6BB"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22F742EA"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02CEE094" w14:textId="77777777" w:rsidR="004E4077" w:rsidRDefault="001E1EDD">
            <w:pPr>
              <w:spacing w:after="20"/>
            </w:pPr>
            <w:r>
              <w:rPr>
                <w:rFonts w:ascii="Arial" w:eastAsia="Arial" w:hAnsi="Arial" w:cs="Arial"/>
                <w:b/>
                <w:sz w:val="20"/>
              </w:rPr>
              <w:t xml:space="preserve"> </w:t>
            </w:r>
          </w:p>
          <w:p w14:paraId="558A51E0" w14:textId="77777777" w:rsidR="004E4077" w:rsidRDefault="001E1EDD">
            <w:pPr>
              <w:spacing w:after="18"/>
              <w:ind w:left="109"/>
            </w:pPr>
            <w:r>
              <w:rPr>
                <w:rFonts w:ascii="Arial" w:eastAsia="Arial" w:hAnsi="Arial" w:cs="Arial"/>
                <w:sz w:val="20"/>
              </w:rPr>
              <w:t xml:space="preserve">……………………………………………… </w:t>
            </w:r>
          </w:p>
          <w:p w14:paraId="3673DC7D" w14:textId="77777777" w:rsidR="004E4077" w:rsidRDefault="001E1EDD">
            <w:pPr>
              <w:ind w:left="109"/>
            </w:pPr>
            <w:r>
              <w:rPr>
                <w:rFonts w:ascii="Arial" w:eastAsia="Arial" w:hAnsi="Arial" w:cs="Arial"/>
                <w:sz w:val="20"/>
              </w:rPr>
              <w:t xml:space="preserve">……………………………………………… </w:t>
            </w:r>
          </w:p>
        </w:tc>
      </w:tr>
      <w:tr w:rsidR="004E4077" w14:paraId="151035B3" w14:textId="77777777">
        <w:trPr>
          <w:trHeight w:val="919"/>
        </w:trPr>
        <w:tc>
          <w:tcPr>
            <w:tcW w:w="1548" w:type="dxa"/>
            <w:tcBorders>
              <w:top w:val="single" w:sz="4" w:space="0" w:color="7F7F7F"/>
              <w:left w:val="single" w:sz="4" w:space="0" w:color="7F7F7F"/>
              <w:bottom w:val="single" w:sz="4" w:space="0" w:color="7F7F7F"/>
              <w:right w:val="single" w:sz="4" w:space="0" w:color="7F7F7F"/>
            </w:tcBorders>
          </w:tcPr>
          <w:p w14:paraId="1292F720" w14:textId="77777777" w:rsidR="004E4077" w:rsidRDefault="001E1EDD">
            <w:r>
              <w:rPr>
                <w:rFonts w:ascii="Times New Roman" w:eastAsia="Times New Roman" w:hAnsi="Times New Roman" w:cs="Times New Roman"/>
                <w:sz w:val="20"/>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2B1F44AB"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699A16E1"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576CAFDF"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7FA3DAB2"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4C09D2F4" w14:textId="77777777" w:rsidR="004E4077" w:rsidRDefault="001E1EDD">
            <w:pPr>
              <w:spacing w:after="18"/>
            </w:pPr>
            <w:r>
              <w:rPr>
                <w:rFonts w:ascii="Arial" w:eastAsia="Arial" w:hAnsi="Arial" w:cs="Arial"/>
                <w:b/>
                <w:sz w:val="20"/>
              </w:rPr>
              <w:t xml:space="preserve"> </w:t>
            </w:r>
          </w:p>
          <w:p w14:paraId="2FEEB0E2" w14:textId="77777777" w:rsidR="004E4077" w:rsidRDefault="001E1EDD">
            <w:pPr>
              <w:spacing w:after="18"/>
              <w:ind w:left="109"/>
            </w:pPr>
            <w:r>
              <w:rPr>
                <w:rFonts w:ascii="Arial" w:eastAsia="Arial" w:hAnsi="Arial" w:cs="Arial"/>
                <w:sz w:val="20"/>
              </w:rPr>
              <w:t xml:space="preserve">……………………………………………… </w:t>
            </w:r>
          </w:p>
          <w:p w14:paraId="7304AA8F" w14:textId="77777777" w:rsidR="004E4077" w:rsidRDefault="001E1EDD">
            <w:pPr>
              <w:ind w:left="109"/>
            </w:pPr>
            <w:r>
              <w:rPr>
                <w:rFonts w:ascii="Arial" w:eastAsia="Arial" w:hAnsi="Arial" w:cs="Arial"/>
                <w:sz w:val="20"/>
              </w:rPr>
              <w:t xml:space="preserve">……………………………………………… </w:t>
            </w:r>
          </w:p>
        </w:tc>
      </w:tr>
      <w:tr w:rsidR="004E4077" w14:paraId="677000B2" w14:textId="77777777">
        <w:trPr>
          <w:trHeight w:val="919"/>
        </w:trPr>
        <w:tc>
          <w:tcPr>
            <w:tcW w:w="1548" w:type="dxa"/>
            <w:tcBorders>
              <w:top w:val="single" w:sz="4" w:space="0" w:color="7F7F7F"/>
              <w:left w:val="single" w:sz="4" w:space="0" w:color="7F7F7F"/>
              <w:bottom w:val="single" w:sz="4" w:space="0" w:color="7F7F7F"/>
              <w:right w:val="single" w:sz="4" w:space="0" w:color="7F7F7F"/>
            </w:tcBorders>
          </w:tcPr>
          <w:p w14:paraId="29E8D059" w14:textId="77777777" w:rsidR="004E4077" w:rsidRDefault="001E1EDD">
            <w:r>
              <w:rPr>
                <w:rFonts w:ascii="Times New Roman" w:eastAsia="Times New Roman" w:hAnsi="Times New Roman" w:cs="Times New Roman"/>
                <w:sz w:val="20"/>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638DA246"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4B973D42"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0415E10D"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56675B8E"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56303A64" w14:textId="77777777" w:rsidR="004E4077" w:rsidRDefault="001E1EDD">
            <w:pPr>
              <w:spacing w:after="30"/>
            </w:pPr>
            <w:r>
              <w:rPr>
                <w:rFonts w:ascii="Arial" w:eastAsia="Arial" w:hAnsi="Arial" w:cs="Arial"/>
                <w:b/>
                <w:sz w:val="19"/>
              </w:rPr>
              <w:t xml:space="preserve"> </w:t>
            </w:r>
          </w:p>
          <w:p w14:paraId="133CE612" w14:textId="77777777" w:rsidR="004E4077" w:rsidRDefault="001E1EDD">
            <w:pPr>
              <w:spacing w:after="18"/>
              <w:ind w:left="109"/>
            </w:pPr>
            <w:r>
              <w:rPr>
                <w:rFonts w:ascii="Arial" w:eastAsia="Arial" w:hAnsi="Arial" w:cs="Arial"/>
                <w:sz w:val="20"/>
              </w:rPr>
              <w:t xml:space="preserve">……………………………………………… </w:t>
            </w:r>
          </w:p>
          <w:p w14:paraId="22530EEB" w14:textId="77777777" w:rsidR="004E4077" w:rsidRDefault="001E1EDD">
            <w:pPr>
              <w:ind w:left="109"/>
            </w:pPr>
            <w:r>
              <w:rPr>
                <w:rFonts w:ascii="Arial" w:eastAsia="Arial" w:hAnsi="Arial" w:cs="Arial"/>
                <w:sz w:val="20"/>
              </w:rPr>
              <w:t xml:space="preserve">……………………………………………… </w:t>
            </w:r>
          </w:p>
        </w:tc>
      </w:tr>
      <w:tr w:rsidR="004E4077" w14:paraId="53F167B9" w14:textId="77777777">
        <w:trPr>
          <w:trHeight w:val="919"/>
        </w:trPr>
        <w:tc>
          <w:tcPr>
            <w:tcW w:w="1548" w:type="dxa"/>
            <w:tcBorders>
              <w:top w:val="single" w:sz="4" w:space="0" w:color="7F7F7F"/>
              <w:left w:val="single" w:sz="4" w:space="0" w:color="7F7F7F"/>
              <w:bottom w:val="single" w:sz="4" w:space="0" w:color="7F7F7F"/>
              <w:right w:val="single" w:sz="4" w:space="0" w:color="7F7F7F"/>
            </w:tcBorders>
          </w:tcPr>
          <w:p w14:paraId="4ED796C3" w14:textId="77777777" w:rsidR="004E4077" w:rsidRDefault="001E1EDD">
            <w:r>
              <w:rPr>
                <w:rFonts w:ascii="Times New Roman" w:eastAsia="Times New Roman" w:hAnsi="Times New Roman" w:cs="Times New Roman"/>
                <w:sz w:val="20"/>
              </w:rPr>
              <w:lastRenderedPageBreak/>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3FBF9879"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3449276F"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757AA01E"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7C5D9415"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2D06ED21" w14:textId="77777777" w:rsidR="004E4077" w:rsidRDefault="001E1EDD">
            <w:pPr>
              <w:spacing w:after="20"/>
            </w:pPr>
            <w:r>
              <w:rPr>
                <w:rFonts w:ascii="Arial" w:eastAsia="Arial" w:hAnsi="Arial" w:cs="Arial"/>
                <w:b/>
                <w:sz w:val="20"/>
              </w:rPr>
              <w:t xml:space="preserve"> </w:t>
            </w:r>
          </w:p>
          <w:p w14:paraId="7DC3DC6F" w14:textId="77777777" w:rsidR="004E4077" w:rsidRDefault="001E1EDD">
            <w:pPr>
              <w:spacing w:after="18"/>
              <w:ind w:left="109"/>
            </w:pPr>
            <w:r>
              <w:rPr>
                <w:rFonts w:ascii="Arial" w:eastAsia="Arial" w:hAnsi="Arial" w:cs="Arial"/>
                <w:sz w:val="20"/>
              </w:rPr>
              <w:t xml:space="preserve">……………………………………………… </w:t>
            </w:r>
          </w:p>
          <w:p w14:paraId="5DEC792C" w14:textId="77777777" w:rsidR="004E4077" w:rsidRDefault="001E1EDD">
            <w:pPr>
              <w:ind w:left="109"/>
            </w:pPr>
            <w:r>
              <w:rPr>
                <w:rFonts w:ascii="Arial" w:eastAsia="Arial" w:hAnsi="Arial" w:cs="Arial"/>
                <w:sz w:val="20"/>
              </w:rPr>
              <w:t xml:space="preserve">……………………………………………… </w:t>
            </w:r>
          </w:p>
        </w:tc>
      </w:tr>
      <w:tr w:rsidR="004E4077" w14:paraId="76246A8A" w14:textId="77777777">
        <w:trPr>
          <w:trHeight w:val="917"/>
        </w:trPr>
        <w:tc>
          <w:tcPr>
            <w:tcW w:w="1548" w:type="dxa"/>
            <w:tcBorders>
              <w:top w:val="single" w:sz="4" w:space="0" w:color="7F7F7F"/>
              <w:left w:val="single" w:sz="4" w:space="0" w:color="7F7F7F"/>
              <w:bottom w:val="single" w:sz="4" w:space="0" w:color="7F7F7F"/>
              <w:right w:val="single" w:sz="4" w:space="0" w:color="7F7F7F"/>
            </w:tcBorders>
          </w:tcPr>
          <w:p w14:paraId="6F24FCC5" w14:textId="77777777" w:rsidR="004E4077" w:rsidRDefault="001E1EDD">
            <w:r>
              <w:rPr>
                <w:rFonts w:ascii="Times New Roman" w:eastAsia="Times New Roman" w:hAnsi="Times New Roman" w:cs="Times New Roman"/>
                <w:sz w:val="20"/>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7902063A"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5DB5D83A"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24351E56"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24D986FC"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481C3ECC" w14:textId="77777777" w:rsidR="004E4077" w:rsidRDefault="001E1EDD">
            <w:pPr>
              <w:spacing w:after="18"/>
            </w:pPr>
            <w:r>
              <w:rPr>
                <w:rFonts w:ascii="Arial" w:eastAsia="Arial" w:hAnsi="Arial" w:cs="Arial"/>
                <w:b/>
                <w:sz w:val="20"/>
              </w:rPr>
              <w:t xml:space="preserve"> </w:t>
            </w:r>
          </w:p>
          <w:p w14:paraId="7EA1FC5C" w14:textId="77777777" w:rsidR="004E4077" w:rsidRDefault="001E1EDD">
            <w:pPr>
              <w:spacing w:after="18"/>
              <w:ind w:left="109"/>
            </w:pPr>
            <w:r>
              <w:rPr>
                <w:rFonts w:ascii="Arial" w:eastAsia="Arial" w:hAnsi="Arial" w:cs="Arial"/>
                <w:sz w:val="20"/>
              </w:rPr>
              <w:t xml:space="preserve">……………………………………………… </w:t>
            </w:r>
          </w:p>
          <w:p w14:paraId="275B56FA" w14:textId="77777777" w:rsidR="004E4077" w:rsidRDefault="001E1EDD">
            <w:pPr>
              <w:ind w:left="109"/>
            </w:pPr>
            <w:r>
              <w:rPr>
                <w:rFonts w:ascii="Arial" w:eastAsia="Arial" w:hAnsi="Arial" w:cs="Arial"/>
                <w:sz w:val="20"/>
              </w:rPr>
              <w:t xml:space="preserve">……………………………………………… </w:t>
            </w:r>
          </w:p>
        </w:tc>
      </w:tr>
      <w:tr w:rsidR="004E4077" w14:paraId="5831A6CF" w14:textId="77777777">
        <w:trPr>
          <w:trHeight w:val="931"/>
        </w:trPr>
        <w:tc>
          <w:tcPr>
            <w:tcW w:w="1548" w:type="dxa"/>
            <w:tcBorders>
              <w:top w:val="single" w:sz="4" w:space="0" w:color="7F7F7F"/>
              <w:left w:val="single" w:sz="4" w:space="0" w:color="7F7F7F"/>
              <w:bottom w:val="single" w:sz="4" w:space="0" w:color="7F7F7F"/>
              <w:right w:val="single" w:sz="4" w:space="0" w:color="7F7F7F"/>
            </w:tcBorders>
          </w:tcPr>
          <w:p w14:paraId="6E183966" w14:textId="77777777" w:rsidR="004E4077" w:rsidRDefault="001E1EDD">
            <w:r>
              <w:rPr>
                <w:rFonts w:ascii="Times New Roman" w:eastAsia="Times New Roman" w:hAnsi="Times New Roman" w:cs="Times New Roman"/>
                <w:sz w:val="20"/>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325EF544"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7FF40B3D"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506025AF"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1392949A"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795B8C3E" w14:textId="77777777" w:rsidR="004E4077" w:rsidRDefault="001E1EDD">
            <w:pPr>
              <w:spacing w:after="30"/>
            </w:pPr>
            <w:r>
              <w:rPr>
                <w:rFonts w:ascii="Arial" w:eastAsia="Arial" w:hAnsi="Arial" w:cs="Arial"/>
                <w:b/>
                <w:sz w:val="19"/>
              </w:rPr>
              <w:t xml:space="preserve"> </w:t>
            </w:r>
          </w:p>
          <w:p w14:paraId="48201E7C" w14:textId="77777777" w:rsidR="004E4077" w:rsidRDefault="001E1EDD">
            <w:pPr>
              <w:spacing w:after="18"/>
              <w:ind w:left="109"/>
            </w:pPr>
            <w:r>
              <w:rPr>
                <w:rFonts w:ascii="Arial" w:eastAsia="Arial" w:hAnsi="Arial" w:cs="Arial"/>
                <w:sz w:val="20"/>
              </w:rPr>
              <w:t xml:space="preserve">……………………………………………… </w:t>
            </w:r>
          </w:p>
          <w:p w14:paraId="133E4D8C" w14:textId="77777777" w:rsidR="004E4077" w:rsidRDefault="001E1EDD">
            <w:pPr>
              <w:ind w:left="109"/>
            </w:pPr>
            <w:r>
              <w:rPr>
                <w:rFonts w:ascii="Arial" w:eastAsia="Arial" w:hAnsi="Arial" w:cs="Arial"/>
                <w:sz w:val="20"/>
              </w:rPr>
              <w:t xml:space="preserve">……………………………………………… </w:t>
            </w:r>
          </w:p>
        </w:tc>
      </w:tr>
      <w:tr w:rsidR="004E4077" w14:paraId="4C38B700" w14:textId="77777777">
        <w:trPr>
          <w:trHeight w:val="427"/>
        </w:trPr>
        <w:tc>
          <w:tcPr>
            <w:tcW w:w="1548" w:type="dxa"/>
            <w:tcBorders>
              <w:top w:val="single" w:sz="4" w:space="0" w:color="7F7F7F"/>
              <w:left w:val="single" w:sz="4" w:space="0" w:color="7F7F7F"/>
              <w:bottom w:val="single" w:sz="4" w:space="0" w:color="7F7F7F"/>
              <w:right w:val="single" w:sz="4" w:space="0" w:color="7F7F7F"/>
            </w:tcBorders>
          </w:tcPr>
          <w:p w14:paraId="03D940D3" w14:textId="77777777" w:rsidR="004E4077" w:rsidRDefault="001E1EDD">
            <w:pPr>
              <w:ind w:left="108"/>
            </w:pPr>
            <w:r>
              <w:rPr>
                <w:rFonts w:ascii="Arial" w:eastAsia="Arial" w:hAnsi="Arial" w:cs="Arial"/>
                <w:b/>
                <w:sz w:val="18"/>
              </w:rPr>
              <w:t xml:space="preserve">DISCIPLINA </w:t>
            </w:r>
          </w:p>
        </w:tc>
        <w:tc>
          <w:tcPr>
            <w:tcW w:w="1239" w:type="dxa"/>
            <w:tcBorders>
              <w:top w:val="single" w:sz="4" w:space="0" w:color="7F7F7F"/>
              <w:left w:val="single" w:sz="4" w:space="0" w:color="7F7F7F"/>
              <w:bottom w:val="single" w:sz="4" w:space="0" w:color="7F7F7F"/>
              <w:right w:val="single" w:sz="4" w:space="0" w:color="7F7F7F"/>
            </w:tcBorders>
          </w:tcPr>
          <w:p w14:paraId="4098882A" w14:textId="77777777" w:rsidR="004E4077" w:rsidRDefault="001E1EDD">
            <w:pPr>
              <w:ind w:left="108"/>
            </w:pPr>
            <w:r>
              <w:rPr>
                <w:rFonts w:ascii="Arial" w:eastAsia="Arial" w:hAnsi="Arial" w:cs="Arial"/>
                <w:b/>
                <w:sz w:val="18"/>
              </w:rPr>
              <w:t xml:space="preserve">Ob. Minimi </w:t>
            </w:r>
          </w:p>
        </w:tc>
        <w:tc>
          <w:tcPr>
            <w:tcW w:w="1406" w:type="dxa"/>
            <w:tcBorders>
              <w:top w:val="single" w:sz="4" w:space="0" w:color="7F7F7F"/>
              <w:left w:val="single" w:sz="4" w:space="0" w:color="7F7F7F"/>
              <w:bottom w:val="single" w:sz="4" w:space="0" w:color="7F7F7F"/>
              <w:right w:val="single" w:sz="4" w:space="0" w:color="7F7F7F"/>
            </w:tcBorders>
          </w:tcPr>
          <w:p w14:paraId="36AC7EDD" w14:textId="77777777" w:rsidR="004E4077" w:rsidRDefault="001E1EDD">
            <w:pPr>
              <w:ind w:left="106"/>
            </w:pPr>
            <w:r>
              <w:rPr>
                <w:rFonts w:ascii="Arial" w:eastAsia="Arial" w:hAnsi="Arial" w:cs="Arial"/>
                <w:b/>
                <w:sz w:val="18"/>
              </w:rPr>
              <w:t xml:space="preserve">Misure dispensative </w:t>
            </w:r>
          </w:p>
        </w:tc>
        <w:tc>
          <w:tcPr>
            <w:tcW w:w="1428" w:type="dxa"/>
            <w:tcBorders>
              <w:top w:val="single" w:sz="4" w:space="0" w:color="7F7F7F"/>
              <w:left w:val="single" w:sz="4" w:space="0" w:color="7F7F7F"/>
              <w:bottom w:val="single" w:sz="4" w:space="0" w:color="7F7F7F"/>
              <w:right w:val="single" w:sz="4" w:space="0" w:color="7F7F7F"/>
            </w:tcBorders>
          </w:tcPr>
          <w:p w14:paraId="128BA254" w14:textId="77777777" w:rsidR="004E4077" w:rsidRDefault="001E1EDD">
            <w:pPr>
              <w:ind w:left="106"/>
            </w:pPr>
            <w:r>
              <w:rPr>
                <w:rFonts w:ascii="Arial" w:eastAsia="Arial" w:hAnsi="Arial" w:cs="Arial"/>
                <w:b/>
                <w:sz w:val="18"/>
              </w:rPr>
              <w:t xml:space="preserve">Strumenti compensativi </w:t>
            </w:r>
          </w:p>
        </w:tc>
        <w:tc>
          <w:tcPr>
            <w:tcW w:w="1166" w:type="dxa"/>
            <w:tcBorders>
              <w:top w:val="single" w:sz="4" w:space="0" w:color="7F7F7F"/>
              <w:left w:val="single" w:sz="4" w:space="0" w:color="7F7F7F"/>
              <w:bottom w:val="single" w:sz="4" w:space="0" w:color="7F7F7F"/>
              <w:right w:val="single" w:sz="4" w:space="0" w:color="7F7F7F"/>
            </w:tcBorders>
          </w:tcPr>
          <w:p w14:paraId="11DF3348" w14:textId="77777777" w:rsidR="004E4077" w:rsidRDefault="001E1EDD">
            <w:pPr>
              <w:ind w:left="106"/>
            </w:pPr>
            <w:r>
              <w:rPr>
                <w:rFonts w:ascii="Arial" w:eastAsia="Arial" w:hAnsi="Arial" w:cs="Arial"/>
                <w:b/>
                <w:sz w:val="18"/>
              </w:rPr>
              <w:t xml:space="preserve">Tempi aggiuntivi </w:t>
            </w:r>
          </w:p>
        </w:tc>
        <w:tc>
          <w:tcPr>
            <w:tcW w:w="4095" w:type="dxa"/>
            <w:tcBorders>
              <w:top w:val="single" w:sz="4" w:space="0" w:color="7F7F7F"/>
              <w:left w:val="single" w:sz="4" w:space="0" w:color="7F7F7F"/>
              <w:bottom w:val="single" w:sz="4" w:space="0" w:color="7F7F7F"/>
              <w:right w:val="single" w:sz="4" w:space="0" w:color="7F7F7F"/>
            </w:tcBorders>
          </w:tcPr>
          <w:p w14:paraId="3ABEFE90" w14:textId="77777777" w:rsidR="004E4077" w:rsidRDefault="001E1EDD">
            <w:pPr>
              <w:ind w:left="109"/>
            </w:pPr>
            <w:r>
              <w:rPr>
                <w:rFonts w:ascii="Arial" w:eastAsia="Arial" w:hAnsi="Arial" w:cs="Arial"/>
                <w:b/>
                <w:sz w:val="18"/>
              </w:rPr>
              <w:t xml:space="preserve">Eventuali strategie aggiuntive adottate o sperimentate dal docente </w:t>
            </w:r>
          </w:p>
        </w:tc>
      </w:tr>
      <w:tr w:rsidR="004E4077" w14:paraId="73F3A54D" w14:textId="77777777">
        <w:trPr>
          <w:trHeight w:val="917"/>
        </w:trPr>
        <w:tc>
          <w:tcPr>
            <w:tcW w:w="1548" w:type="dxa"/>
            <w:tcBorders>
              <w:top w:val="single" w:sz="4" w:space="0" w:color="7F7F7F"/>
              <w:left w:val="single" w:sz="4" w:space="0" w:color="7F7F7F"/>
              <w:bottom w:val="single" w:sz="4" w:space="0" w:color="7F7F7F"/>
              <w:right w:val="single" w:sz="4" w:space="0" w:color="7F7F7F"/>
            </w:tcBorders>
          </w:tcPr>
          <w:p w14:paraId="36D148ED" w14:textId="77777777" w:rsidR="004E4077" w:rsidRDefault="001E1EDD">
            <w:r>
              <w:rPr>
                <w:rFonts w:ascii="Times New Roman" w:eastAsia="Times New Roman" w:hAnsi="Times New Roman" w:cs="Times New Roman"/>
                <w:sz w:val="18"/>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15E78258"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6D802011"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675B0B8F"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2AD74FA2"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2116B5CC" w14:textId="77777777" w:rsidR="004E4077" w:rsidRDefault="001E1EDD">
            <w:pPr>
              <w:spacing w:after="30"/>
            </w:pPr>
            <w:r>
              <w:rPr>
                <w:rFonts w:ascii="Arial" w:eastAsia="Arial" w:hAnsi="Arial" w:cs="Arial"/>
                <w:b/>
                <w:sz w:val="19"/>
              </w:rPr>
              <w:t xml:space="preserve"> </w:t>
            </w:r>
          </w:p>
          <w:p w14:paraId="7F491292" w14:textId="77777777" w:rsidR="004E4077" w:rsidRDefault="001E1EDD">
            <w:pPr>
              <w:spacing w:after="18"/>
              <w:ind w:left="109"/>
            </w:pPr>
            <w:r>
              <w:rPr>
                <w:rFonts w:ascii="Arial" w:eastAsia="Arial" w:hAnsi="Arial" w:cs="Arial"/>
                <w:sz w:val="20"/>
              </w:rPr>
              <w:t xml:space="preserve">……………………………………………… </w:t>
            </w:r>
          </w:p>
          <w:p w14:paraId="315A6579" w14:textId="77777777" w:rsidR="004E4077" w:rsidRDefault="001E1EDD">
            <w:pPr>
              <w:ind w:left="109"/>
            </w:pPr>
            <w:r>
              <w:rPr>
                <w:rFonts w:ascii="Arial" w:eastAsia="Arial" w:hAnsi="Arial" w:cs="Arial"/>
                <w:sz w:val="20"/>
              </w:rPr>
              <w:t xml:space="preserve">……………………………………………… </w:t>
            </w:r>
          </w:p>
        </w:tc>
      </w:tr>
      <w:tr w:rsidR="004E4077" w14:paraId="00BA4E98" w14:textId="77777777">
        <w:trPr>
          <w:trHeight w:val="917"/>
        </w:trPr>
        <w:tc>
          <w:tcPr>
            <w:tcW w:w="1548" w:type="dxa"/>
            <w:tcBorders>
              <w:top w:val="single" w:sz="4" w:space="0" w:color="7F7F7F"/>
              <w:left w:val="single" w:sz="4" w:space="0" w:color="7F7F7F"/>
              <w:bottom w:val="single" w:sz="4" w:space="0" w:color="7F7F7F"/>
              <w:right w:val="single" w:sz="4" w:space="0" w:color="7F7F7F"/>
            </w:tcBorders>
          </w:tcPr>
          <w:p w14:paraId="65196CB6" w14:textId="77777777" w:rsidR="004E4077" w:rsidRDefault="001E1EDD">
            <w:r>
              <w:rPr>
                <w:rFonts w:ascii="Times New Roman" w:eastAsia="Times New Roman" w:hAnsi="Times New Roman" w:cs="Times New Roman"/>
                <w:sz w:val="18"/>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1B6C7822"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2B49670D"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3A032821"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26273BA1"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4A274776" w14:textId="77777777" w:rsidR="004E4077" w:rsidRDefault="001E1EDD">
            <w:pPr>
              <w:spacing w:after="18"/>
            </w:pPr>
            <w:r>
              <w:rPr>
                <w:rFonts w:ascii="Arial" w:eastAsia="Arial" w:hAnsi="Arial" w:cs="Arial"/>
                <w:b/>
                <w:sz w:val="20"/>
              </w:rPr>
              <w:t xml:space="preserve"> </w:t>
            </w:r>
          </w:p>
          <w:p w14:paraId="5FED47A4" w14:textId="77777777" w:rsidR="004E4077" w:rsidRDefault="001E1EDD">
            <w:pPr>
              <w:spacing w:after="18"/>
              <w:ind w:left="109"/>
            </w:pPr>
            <w:r>
              <w:rPr>
                <w:rFonts w:ascii="Arial" w:eastAsia="Arial" w:hAnsi="Arial" w:cs="Arial"/>
                <w:sz w:val="20"/>
              </w:rPr>
              <w:t xml:space="preserve">……………………………………………… </w:t>
            </w:r>
          </w:p>
          <w:p w14:paraId="2CE24D40" w14:textId="77777777" w:rsidR="004E4077" w:rsidRDefault="001E1EDD">
            <w:pPr>
              <w:ind w:left="109"/>
            </w:pPr>
            <w:r>
              <w:rPr>
                <w:rFonts w:ascii="Arial" w:eastAsia="Arial" w:hAnsi="Arial" w:cs="Arial"/>
                <w:sz w:val="20"/>
              </w:rPr>
              <w:t xml:space="preserve">……………………………………………… </w:t>
            </w:r>
          </w:p>
        </w:tc>
      </w:tr>
      <w:tr w:rsidR="004E4077" w14:paraId="4AB32D27" w14:textId="77777777">
        <w:trPr>
          <w:trHeight w:val="919"/>
        </w:trPr>
        <w:tc>
          <w:tcPr>
            <w:tcW w:w="1548" w:type="dxa"/>
            <w:tcBorders>
              <w:top w:val="single" w:sz="4" w:space="0" w:color="7F7F7F"/>
              <w:left w:val="single" w:sz="4" w:space="0" w:color="7F7F7F"/>
              <w:bottom w:val="single" w:sz="4" w:space="0" w:color="7F7F7F"/>
              <w:right w:val="single" w:sz="4" w:space="0" w:color="7F7F7F"/>
            </w:tcBorders>
          </w:tcPr>
          <w:p w14:paraId="0665D57E" w14:textId="77777777" w:rsidR="004E4077" w:rsidRDefault="001E1EDD">
            <w:r>
              <w:rPr>
                <w:rFonts w:ascii="Times New Roman" w:eastAsia="Times New Roman" w:hAnsi="Times New Roman" w:cs="Times New Roman"/>
                <w:sz w:val="18"/>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0BBC0610"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47415721"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30B87A37"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30356B3F"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0C600C82" w14:textId="77777777" w:rsidR="004E4077" w:rsidRDefault="001E1EDD">
            <w:pPr>
              <w:spacing w:after="30"/>
            </w:pPr>
            <w:r>
              <w:rPr>
                <w:rFonts w:ascii="Arial" w:eastAsia="Arial" w:hAnsi="Arial" w:cs="Arial"/>
                <w:b/>
                <w:sz w:val="19"/>
              </w:rPr>
              <w:t xml:space="preserve"> </w:t>
            </w:r>
          </w:p>
          <w:p w14:paraId="5BCC88AE" w14:textId="77777777" w:rsidR="004E4077" w:rsidRDefault="001E1EDD">
            <w:pPr>
              <w:spacing w:after="18"/>
              <w:ind w:left="109"/>
            </w:pPr>
            <w:r>
              <w:rPr>
                <w:rFonts w:ascii="Arial" w:eastAsia="Arial" w:hAnsi="Arial" w:cs="Arial"/>
                <w:sz w:val="20"/>
              </w:rPr>
              <w:t xml:space="preserve">……………………………………………… </w:t>
            </w:r>
          </w:p>
          <w:p w14:paraId="50A4508E" w14:textId="77777777" w:rsidR="004E4077" w:rsidRDefault="001E1EDD">
            <w:pPr>
              <w:ind w:left="109"/>
            </w:pPr>
            <w:r>
              <w:rPr>
                <w:rFonts w:ascii="Arial" w:eastAsia="Arial" w:hAnsi="Arial" w:cs="Arial"/>
                <w:sz w:val="20"/>
              </w:rPr>
              <w:t xml:space="preserve">……………………………………………… </w:t>
            </w:r>
          </w:p>
        </w:tc>
      </w:tr>
      <w:tr w:rsidR="004E4077" w14:paraId="0774A7CE" w14:textId="77777777">
        <w:trPr>
          <w:trHeight w:val="920"/>
        </w:trPr>
        <w:tc>
          <w:tcPr>
            <w:tcW w:w="1548" w:type="dxa"/>
            <w:tcBorders>
              <w:top w:val="single" w:sz="4" w:space="0" w:color="7F7F7F"/>
              <w:left w:val="single" w:sz="4" w:space="0" w:color="7F7F7F"/>
              <w:bottom w:val="single" w:sz="4" w:space="0" w:color="7F7F7F"/>
              <w:right w:val="single" w:sz="4" w:space="0" w:color="7F7F7F"/>
            </w:tcBorders>
          </w:tcPr>
          <w:p w14:paraId="56D81BA4" w14:textId="77777777" w:rsidR="004E4077" w:rsidRDefault="001E1EDD">
            <w:r>
              <w:rPr>
                <w:rFonts w:ascii="Times New Roman" w:eastAsia="Times New Roman" w:hAnsi="Times New Roman" w:cs="Times New Roman"/>
                <w:sz w:val="18"/>
              </w:rPr>
              <w:t xml:space="preserve"> </w:t>
            </w:r>
          </w:p>
        </w:tc>
        <w:tc>
          <w:tcPr>
            <w:tcW w:w="1239" w:type="dxa"/>
            <w:tcBorders>
              <w:top w:val="single" w:sz="4" w:space="0" w:color="7F7F7F"/>
              <w:left w:val="single" w:sz="4" w:space="0" w:color="7F7F7F"/>
              <w:bottom w:val="single" w:sz="4" w:space="0" w:color="7F7F7F"/>
              <w:right w:val="single" w:sz="4" w:space="0" w:color="7F7F7F"/>
            </w:tcBorders>
            <w:vAlign w:val="center"/>
          </w:tcPr>
          <w:p w14:paraId="3BA940B0" w14:textId="77777777" w:rsidR="004E4077" w:rsidRDefault="001E1EDD">
            <w:pPr>
              <w:ind w:left="142" w:right="21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06" w:type="dxa"/>
            <w:tcBorders>
              <w:top w:val="single" w:sz="4" w:space="0" w:color="7F7F7F"/>
              <w:left w:val="single" w:sz="4" w:space="0" w:color="7F7F7F"/>
              <w:bottom w:val="single" w:sz="4" w:space="0" w:color="7F7F7F"/>
              <w:right w:val="single" w:sz="4" w:space="0" w:color="7F7F7F"/>
            </w:tcBorders>
            <w:vAlign w:val="center"/>
          </w:tcPr>
          <w:p w14:paraId="67237F2B" w14:textId="77777777" w:rsidR="004E4077" w:rsidRDefault="001E1EDD">
            <w:pPr>
              <w:ind w:left="139" w:right="38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428" w:type="dxa"/>
            <w:tcBorders>
              <w:top w:val="single" w:sz="4" w:space="0" w:color="7F7F7F"/>
              <w:left w:val="single" w:sz="4" w:space="0" w:color="7F7F7F"/>
              <w:bottom w:val="single" w:sz="4" w:space="0" w:color="7F7F7F"/>
              <w:right w:val="single" w:sz="4" w:space="0" w:color="7F7F7F"/>
            </w:tcBorders>
            <w:vAlign w:val="center"/>
          </w:tcPr>
          <w:p w14:paraId="57D28FA7" w14:textId="77777777" w:rsidR="004E4077" w:rsidRDefault="001E1EDD">
            <w:pPr>
              <w:ind w:left="139" w:right="404"/>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1166" w:type="dxa"/>
            <w:tcBorders>
              <w:top w:val="single" w:sz="4" w:space="0" w:color="7F7F7F"/>
              <w:left w:val="single" w:sz="4" w:space="0" w:color="7F7F7F"/>
              <w:bottom w:val="single" w:sz="4" w:space="0" w:color="7F7F7F"/>
              <w:right w:val="single" w:sz="4" w:space="0" w:color="7F7F7F"/>
            </w:tcBorders>
            <w:vAlign w:val="center"/>
          </w:tcPr>
          <w:p w14:paraId="43DDDD3F" w14:textId="77777777" w:rsidR="004E4077" w:rsidRDefault="001E1EDD">
            <w:pPr>
              <w:ind w:left="139" w:right="142"/>
            </w:pP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Si </w:t>
            </w:r>
            <w:r>
              <w:rPr>
                <w:rFonts w:ascii="Wingdings" w:eastAsia="Wingdings" w:hAnsi="Wingdings" w:cs="Wingdings"/>
              </w:rPr>
              <w:t></w:t>
            </w:r>
            <w:r>
              <w:rPr>
                <w:rFonts w:ascii="Arial" w:eastAsia="Arial" w:hAnsi="Arial" w:cs="Arial"/>
              </w:rPr>
              <w:t xml:space="preserve"> </w:t>
            </w:r>
            <w:r>
              <w:rPr>
                <w:rFonts w:ascii="Arial" w:eastAsia="Arial" w:hAnsi="Arial" w:cs="Arial"/>
                <w:sz w:val="18"/>
              </w:rPr>
              <w:t xml:space="preserve">No </w:t>
            </w:r>
          </w:p>
        </w:tc>
        <w:tc>
          <w:tcPr>
            <w:tcW w:w="4095" w:type="dxa"/>
            <w:tcBorders>
              <w:top w:val="single" w:sz="4" w:space="0" w:color="7F7F7F"/>
              <w:left w:val="single" w:sz="4" w:space="0" w:color="7F7F7F"/>
              <w:bottom w:val="single" w:sz="4" w:space="0" w:color="7F7F7F"/>
              <w:right w:val="single" w:sz="4" w:space="0" w:color="7F7F7F"/>
            </w:tcBorders>
          </w:tcPr>
          <w:p w14:paraId="317DA316" w14:textId="77777777" w:rsidR="004E4077" w:rsidRDefault="001E1EDD">
            <w:pPr>
              <w:spacing w:after="20"/>
            </w:pPr>
            <w:r>
              <w:rPr>
                <w:rFonts w:ascii="Arial" w:eastAsia="Arial" w:hAnsi="Arial" w:cs="Arial"/>
                <w:b/>
                <w:sz w:val="20"/>
              </w:rPr>
              <w:t xml:space="preserve"> </w:t>
            </w:r>
          </w:p>
          <w:p w14:paraId="3BE65DBB" w14:textId="77777777" w:rsidR="004E4077" w:rsidRDefault="001E1EDD">
            <w:pPr>
              <w:spacing w:after="18"/>
              <w:ind w:left="109"/>
            </w:pPr>
            <w:r>
              <w:rPr>
                <w:rFonts w:ascii="Arial" w:eastAsia="Arial" w:hAnsi="Arial" w:cs="Arial"/>
                <w:sz w:val="20"/>
              </w:rPr>
              <w:t xml:space="preserve">……………………………………………… </w:t>
            </w:r>
          </w:p>
          <w:p w14:paraId="0FA6A781" w14:textId="77777777" w:rsidR="004E4077" w:rsidRDefault="001E1EDD">
            <w:pPr>
              <w:ind w:left="109"/>
            </w:pPr>
            <w:r>
              <w:rPr>
                <w:rFonts w:ascii="Arial" w:eastAsia="Arial" w:hAnsi="Arial" w:cs="Arial"/>
                <w:sz w:val="20"/>
              </w:rPr>
              <w:t xml:space="preserve">……………………………………………… </w:t>
            </w:r>
          </w:p>
        </w:tc>
      </w:tr>
    </w:tbl>
    <w:p w14:paraId="21563632" w14:textId="77777777" w:rsidR="004E4077" w:rsidRDefault="001E1EDD">
      <w:pPr>
        <w:spacing w:after="0"/>
      </w:pPr>
      <w:r>
        <w:rPr>
          <w:rFonts w:ascii="Arial" w:eastAsia="Arial" w:hAnsi="Arial" w:cs="Arial"/>
          <w:b/>
          <w:sz w:val="20"/>
        </w:rPr>
        <w:t xml:space="preserve"> </w:t>
      </w:r>
    </w:p>
    <w:p w14:paraId="0369E406" w14:textId="77777777" w:rsidR="004E4077" w:rsidRDefault="001E1EDD">
      <w:pPr>
        <w:spacing w:after="130"/>
      </w:pPr>
      <w:r>
        <w:rPr>
          <w:rFonts w:ascii="Arial" w:eastAsia="Arial" w:hAnsi="Arial" w:cs="Arial"/>
          <w:b/>
          <w:sz w:val="15"/>
        </w:rPr>
        <w:t xml:space="preserve"> </w:t>
      </w:r>
    </w:p>
    <w:p w14:paraId="105D7514" w14:textId="77777777" w:rsidR="004E4077" w:rsidRDefault="001E1EDD">
      <w:pPr>
        <w:pStyle w:val="Titolo1"/>
        <w:ind w:left="412" w:hanging="168"/>
      </w:pPr>
      <w:r>
        <w:t>STRATEGIE METODOLOGICHE E DIDATTICHE</w:t>
      </w:r>
      <w:r>
        <w:rPr>
          <w:sz w:val="18"/>
        </w:rPr>
        <w:t xml:space="preserve"> </w:t>
      </w:r>
    </w:p>
    <w:p w14:paraId="6C612AE6" w14:textId="77777777" w:rsidR="004E4077" w:rsidRDefault="001E1EDD">
      <w:pPr>
        <w:numPr>
          <w:ilvl w:val="0"/>
          <w:numId w:val="2"/>
        </w:numPr>
        <w:spacing w:after="4" w:line="267" w:lineRule="auto"/>
        <w:ind w:hanging="360"/>
      </w:pPr>
      <w:r>
        <w:rPr>
          <w:rFonts w:ascii="Arial" w:eastAsia="Arial" w:hAnsi="Arial" w:cs="Arial"/>
          <w:sz w:val="20"/>
        </w:rPr>
        <w:t xml:space="preserve">utilizzo di testi semplificati </w:t>
      </w:r>
    </w:p>
    <w:p w14:paraId="66B7A0F4" w14:textId="77777777" w:rsidR="004E4077" w:rsidRDefault="001E1EDD">
      <w:pPr>
        <w:numPr>
          <w:ilvl w:val="0"/>
          <w:numId w:val="2"/>
        </w:numPr>
        <w:spacing w:after="4" w:line="267" w:lineRule="auto"/>
        <w:ind w:hanging="360"/>
      </w:pPr>
      <w:r>
        <w:rPr>
          <w:rFonts w:ascii="Arial" w:eastAsia="Arial" w:hAnsi="Arial" w:cs="Arial"/>
          <w:sz w:val="20"/>
        </w:rPr>
        <w:t xml:space="preserve">consolidamento didattico individuale </w:t>
      </w:r>
    </w:p>
    <w:p w14:paraId="2DA6A3F5" w14:textId="77777777" w:rsidR="004E4077" w:rsidRDefault="001E1EDD">
      <w:pPr>
        <w:numPr>
          <w:ilvl w:val="0"/>
          <w:numId w:val="2"/>
        </w:numPr>
        <w:spacing w:after="4" w:line="267" w:lineRule="auto"/>
        <w:ind w:hanging="360"/>
      </w:pPr>
      <w:r>
        <w:rPr>
          <w:rFonts w:ascii="Arial" w:eastAsia="Arial" w:hAnsi="Arial" w:cs="Arial"/>
          <w:sz w:val="20"/>
        </w:rPr>
        <w:t xml:space="preserve">corso di Italiano L2 in orario extracurricolare </w:t>
      </w:r>
    </w:p>
    <w:p w14:paraId="6CECB662" w14:textId="77777777" w:rsidR="004E4077" w:rsidRDefault="001E1EDD">
      <w:pPr>
        <w:numPr>
          <w:ilvl w:val="0"/>
          <w:numId w:val="2"/>
        </w:numPr>
        <w:spacing w:after="4" w:line="267" w:lineRule="auto"/>
        <w:ind w:hanging="360"/>
      </w:pPr>
      <w:proofErr w:type="spellStart"/>
      <w:r>
        <w:rPr>
          <w:rFonts w:ascii="Arial" w:eastAsia="Arial" w:hAnsi="Arial" w:cs="Arial"/>
          <w:sz w:val="20"/>
        </w:rPr>
        <w:t>tutoraggio</w:t>
      </w:r>
      <w:proofErr w:type="spellEnd"/>
      <w:r>
        <w:rPr>
          <w:rFonts w:ascii="Arial" w:eastAsia="Arial" w:hAnsi="Arial" w:cs="Arial"/>
          <w:sz w:val="20"/>
        </w:rPr>
        <w:t xml:space="preserve"> in orario curricolare </w:t>
      </w:r>
    </w:p>
    <w:p w14:paraId="501DB946" w14:textId="77777777" w:rsidR="004E4077" w:rsidRDefault="001E1EDD">
      <w:pPr>
        <w:numPr>
          <w:ilvl w:val="0"/>
          <w:numId w:val="2"/>
        </w:numPr>
        <w:spacing w:after="4" w:line="267" w:lineRule="auto"/>
        <w:ind w:hanging="360"/>
      </w:pPr>
      <w:proofErr w:type="spellStart"/>
      <w:r>
        <w:rPr>
          <w:rFonts w:ascii="Arial" w:eastAsia="Arial" w:hAnsi="Arial" w:cs="Arial"/>
          <w:sz w:val="20"/>
        </w:rPr>
        <w:t>tutoraggio</w:t>
      </w:r>
      <w:proofErr w:type="spellEnd"/>
      <w:r>
        <w:rPr>
          <w:rFonts w:ascii="Arial" w:eastAsia="Arial" w:hAnsi="Arial" w:cs="Arial"/>
          <w:sz w:val="20"/>
        </w:rPr>
        <w:t xml:space="preserve"> tra pari in orario extracurricolare </w:t>
      </w:r>
    </w:p>
    <w:p w14:paraId="1F598D05" w14:textId="77777777" w:rsidR="004E4077" w:rsidRDefault="001E1EDD">
      <w:pPr>
        <w:numPr>
          <w:ilvl w:val="0"/>
          <w:numId w:val="2"/>
        </w:numPr>
        <w:spacing w:after="4" w:line="267" w:lineRule="auto"/>
        <w:ind w:hanging="360"/>
      </w:pPr>
      <w:r>
        <w:rPr>
          <w:rFonts w:ascii="Arial" w:eastAsia="Arial" w:hAnsi="Arial" w:cs="Arial"/>
          <w:sz w:val="20"/>
        </w:rPr>
        <w:t xml:space="preserve">recupero didattico individuale </w:t>
      </w:r>
    </w:p>
    <w:p w14:paraId="4983C372" w14:textId="77777777" w:rsidR="004E4077" w:rsidRDefault="001E1EDD">
      <w:pPr>
        <w:numPr>
          <w:ilvl w:val="0"/>
          <w:numId w:val="2"/>
        </w:numPr>
        <w:spacing w:after="4" w:line="267" w:lineRule="auto"/>
        <w:ind w:hanging="360"/>
      </w:pPr>
      <w:r>
        <w:rPr>
          <w:rFonts w:ascii="Arial" w:eastAsia="Arial" w:hAnsi="Arial" w:cs="Arial"/>
          <w:sz w:val="20"/>
        </w:rPr>
        <w:t xml:space="preserve">lavoro di gruppo in laboratorio </w:t>
      </w:r>
      <w:r>
        <w:rPr>
          <w:rFonts w:ascii="Wingdings" w:eastAsia="Wingdings" w:hAnsi="Wingdings" w:cs="Wingdings"/>
        </w:rPr>
        <w:t></w:t>
      </w:r>
      <w:r>
        <w:rPr>
          <w:rFonts w:ascii="Arial" w:eastAsia="Arial" w:hAnsi="Arial" w:cs="Arial"/>
        </w:rPr>
        <w:t xml:space="preserve"> </w:t>
      </w:r>
      <w:r>
        <w:rPr>
          <w:rFonts w:ascii="Arial" w:eastAsia="Arial" w:hAnsi="Arial" w:cs="Arial"/>
          <w:sz w:val="20"/>
        </w:rPr>
        <w:t xml:space="preserve">lavoro in piccoli gruppi </w:t>
      </w:r>
    </w:p>
    <w:p w14:paraId="5EEDC2F4" w14:textId="77777777" w:rsidR="004E4077" w:rsidRDefault="001E1EDD">
      <w:pPr>
        <w:numPr>
          <w:ilvl w:val="0"/>
          <w:numId w:val="2"/>
        </w:numPr>
        <w:spacing w:after="4" w:line="267" w:lineRule="auto"/>
        <w:ind w:hanging="360"/>
      </w:pPr>
      <w:r>
        <w:rPr>
          <w:rFonts w:ascii="Arial" w:eastAsia="Arial" w:hAnsi="Arial" w:cs="Arial"/>
          <w:sz w:val="20"/>
        </w:rPr>
        <w:t xml:space="preserve">lavoro sulla conoscenza della cultura del paese di origine dello studente e del valore dell’inclusione (in classe) </w:t>
      </w:r>
    </w:p>
    <w:p w14:paraId="625D02F9" w14:textId="77777777" w:rsidR="004E4077" w:rsidRDefault="001E1EDD">
      <w:pPr>
        <w:numPr>
          <w:ilvl w:val="0"/>
          <w:numId w:val="2"/>
        </w:numPr>
        <w:spacing w:after="4" w:line="267" w:lineRule="auto"/>
        <w:ind w:hanging="360"/>
      </w:pPr>
      <w:r>
        <w:rPr>
          <w:rFonts w:ascii="Arial" w:eastAsia="Arial" w:hAnsi="Arial" w:cs="Arial"/>
          <w:sz w:val="20"/>
        </w:rPr>
        <w:t xml:space="preserve">altro………………………………………………………………………………………………….. </w:t>
      </w:r>
    </w:p>
    <w:p w14:paraId="2547FFB9" w14:textId="77777777" w:rsidR="004E4077" w:rsidRDefault="001E1EDD">
      <w:pPr>
        <w:spacing w:after="126"/>
      </w:pPr>
      <w:r>
        <w:rPr>
          <w:rFonts w:ascii="Arial" w:eastAsia="Arial" w:hAnsi="Arial" w:cs="Arial"/>
          <w:sz w:val="24"/>
        </w:rPr>
        <w:t xml:space="preserve"> </w:t>
      </w:r>
    </w:p>
    <w:p w14:paraId="562A19F2" w14:textId="77777777" w:rsidR="004E4077" w:rsidRDefault="001E1EDD">
      <w:pPr>
        <w:pStyle w:val="Titolo1"/>
        <w:ind w:left="412" w:hanging="168"/>
      </w:pPr>
      <w:r>
        <w:t>ATTIVITÀ PROGRAMMATE</w:t>
      </w:r>
      <w:r>
        <w:rPr>
          <w:sz w:val="18"/>
        </w:rPr>
        <w:t xml:space="preserve"> </w:t>
      </w:r>
    </w:p>
    <w:p w14:paraId="28324C88" w14:textId="77777777" w:rsidR="004E4077" w:rsidRDefault="001E1EDD">
      <w:pPr>
        <w:spacing w:after="27"/>
      </w:pPr>
      <w:r>
        <w:rPr>
          <w:rFonts w:ascii="Arial" w:eastAsia="Arial" w:hAnsi="Arial" w:cs="Arial"/>
          <w:b/>
          <w:sz w:val="19"/>
        </w:rPr>
        <w:t xml:space="preserve"> </w:t>
      </w:r>
    </w:p>
    <w:p w14:paraId="2CAEBB4C" w14:textId="77777777" w:rsidR="004E4077" w:rsidRDefault="001E1EDD">
      <w:pPr>
        <w:numPr>
          <w:ilvl w:val="0"/>
          <w:numId w:val="3"/>
        </w:numPr>
        <w:spacing w:after="4" w:line="267" w:lineRule="auto"/>
        <w:ind w:hanging="415"/>
      </w:pPr>
      <w:r>
        <w:rPr>
          <w:rFonts w:ascii="Arial" w:eastAsia="Arial" w:hAnsi="Arial" w:cs="Arial"/>
          <w:sz w:val="20"/>
        </w:rPr>
        <w:t xml:space="preserve">Attività di recupero. </w:t>
      </w:r>
    </w:p>
    <w:p w14:paraId="46542DCC" w14:textId="77777777" w:rsidR="004E4077" w:rsidRDefault="001E1EDD">
      <w:pPr>
        <w:numPr>
          <w:ilvl w:val="0"/>
          <w:numId w:val="3"/>
        </w:numPr>
        <w:spacing w:after="4" w:line="267" w:lineRule="auto"/>
        <w:ind w:hanging="415"/>
      </w:pPr>
      <w:r>
        <w:rPr>
          <w:rFonts w:ascii="Arial" w:eastAsia="Arial" w:hAnsi="Arial" w:cs="Arial"/>
          <w:sz w:val="20"/>
        </w:rPr>
        <w:t xml:space="preserve">Attività di consolidamento e/o di potenziamento. </w:t>
      </w:r>
    </w:p>
    <w:p w14:paraId="266DC720" w14:textId="77777777" w:rsidR="004E4077" w:rsidRDefault="001E1EDD">
      <w:pPr>
        <w:numPr>
          <w:ilvl w:val="0"/>
          <w:numId w:val="3"/>
        </w:numPr>
        <w:spacing w:after="4" w:line="267" w:lineRule="auto"/>
        <w:ind w:hanging="415"/>
      </w:pPr>
      <w:r>
        <w:rPr>
          <w:rFonts w:ascii="Arial" w:eastAsia="Arial" w:hAnsi="Arial" w:cs="Arial"/>
          <w:sz w:val="20"/>
        </w:rPr>
        <w:t xml:space="preserve">Attività di laboratorio. </w:t>
      </w:r>
    </w:p>
    <w:p w14:paraId="5C7CCC33" w14:textId="77777777" w:rsidR="004E4077" w:rsidRDefault="001E1EDD">
      <w:pPr>
        <w:numPr>
          <w:ilvl w:val="0"/>
          <w:numId w:val="3"/>
        </w:numPr>
        <w:spacing w:after="4" w:line="267" w:lineRule="auto"/>
        <w:ind w:hanging="415"/>
      </w:pPr>
      <w:r>
        <w:rPr>
          <w:rFonts w:ascii="Arial" w:eastAsia="Arial" w:hAnsi="Arial" w:cs="Arial"/>
          <w:sz w:val="20"/>
        </w:rPr>
        <w:t xml:space="preserve">Attività di classi aperte (per piccoli gruppi). </w:t>
      </w:r>
      <w:r>
        <w:rPr>
          <w:rFonts w:ascii="Wingdings" w:eastAsia="Wingdings" w:hAnsi="Wingdings" w:cs="Wingdings"/>
        </w:rPr>
        <w:t></w:t>
      </w:r>
      <w:r>
        <w:rPr>
          <w:rFonts w:ascii="Arial" w:eastAsia="Arial" w:hAnsi="Arial" w:cs="Arial"/>
        </w:rPr>
        <w:t xml:space="preserve"> </w:t>
      </w:r>
      <w:r>
        <w:rPr>
          <w:rFonts w:ascii="Arial" w:eastAsia="Arial" w:hAnsi="Arial" w:cs="Arial"/>
          <w:sz w:val="20"/>
        </w:rPr>
        <w:t xml:space="preserve">Attività all’esterno dell’ambiente scolastico. </w:t>
      </w:r>
    </w:p>
    <w:p w14:paraId="3AB2957F" w14:textId="77777777" w:rsidR="004E4077" w:rsidRDefault="001E1EDD">
      <w:pPr>
        <w:numPr>
          <w:ilvl w:val="0"/>
          <w:numId w:val="3"/>
        </w:numPr>
        <w:spacing w:after="4" w:line="267" w:lineRule="auto"/>
        <w:ind w:hanging="415"/>
      </w:pPr>
      <w:r>
        <w:rPr>
          <w:rFonts w:ascii="Arial" w:eastAsia="Arial" w:hAnsi="Arial" w:cs="Arial"/>
          <w:sz w:val="20"/>
        </w:rPr>
        <w:t xml:space="preserve">Attività di carattere culturale, formativo, socializzante allo stesso  tempo  il dialogo, la riflessione su quello che  </w:t>
      </w:r>
    </w:p>
    <w:p w14:paraId="701E0239" w14:textId="77777777" w:rsidR="004E4077" w:rsidRDefault="001E1EDD">
      <w:pPr>
        <w:spacing w:after="40" w:line="267" w:lineRule="auto"/>
        <w:ind w:left="990" w:hanging="10"/>
      </w:pPr>
      <w:r>
        <w:rPr>
          <w:rFonts w:ascii="Arial" w:eastAsia="Arial" w:hAnsi="Arial" w:cs="Arial"/>
          <w:sz w:val="20"/>
        </w:rPr>
        <w:t xml:space="preserve">si fa”; </w:t>
      </w:r>
    </w:p>
    <w:p w14:paraId="4A4843C9" w14:textId="77777777" w:rsidR="004E4077" w:rsidRDefault="001E1EDD">
      <w:pPr>
        <w:numPr>
          <w:ilvl w:val="0"/>
          <w:numId w:val="3"/>
        </w:numPr>
        <w:spacing w:after="4" w:line="267" w:lineRule="auto"/>
        <w:ind w:hanging="415"/>
      </w:pPr>
      <w:r>
        <w:rPr>
          <w:rFonts w:ascii="Arial" w:eastAsia="Arial" w:hAnsi="Arial" w:cs="Arial"/>
          <w:sz w:val="20"/>
        </w:rPr>
        <w:t xml:space="preserve">Altro ……………………………………………………………………………………………….……………………… </w:t>
      </w:r>
    </w:p>
    <w:p w14:paraId="515D5241" w14:textId="77777777" w:rsidR="004E4077" w:rsidRDefault="001E1EDD">
      <w:pPr>
        <w:spacing w:after="124"/>
      </w:pPr>
      <w:r>
        <w:rPr>
          <w:rFonts w:ascii="Arial" w:eastAsia="Arial" w:hAnsi="Arial" w:cs="Arial"/>
          <w:sz w:val="24"/>
        </w:rPr>
        <w:t xml:space="preserve"> </w:t>
      </w:r>
    </w:p>
    <w:p w14:paraId="04297876" w14:textId="77777777" w:rsidR="004E4077" w:rsidRDefault="001E1EDD">
      <w:pPr>
        <w:pStyle w:val="Titolo1"/>
        <w:ind w:left="412" w:hanging="168"/>
      </w:pPr>
      <w:r>
        <w:t>VALUTAZIONE</w:t>
      </w:r>
      <w:r>
        <w:rPr>
          <w:sz w:val="18"/>
        </w:rPr>
        <w:t xml:space="preserve"> </w:t>
      </w:r>
    </w:p>
    <w:p w14:paraId="45FEE91C" w14:textId="77777777" w:rsidR="004E4077" w:rsidRDefault="001E1EDD">
      <w:pPr>
        <w:spacing w:after="4" w:line="267" w:lineRule="auto"/>
        <w:ind w:left="269" w:hanging="10"/>
      </w:pPr>
      <w:r>
        <w:rPr>
          <w:rFonts w:ascii="Arial" w:eastAsia="Arial" w:hAnsi="Arial" w:cs="Arial"/>
          <w:sz w:val="20"/>
        </w:rPr>
        <w:t xml:space="preserve">La valutazione di fine anno scolastico fa riferimento al Piano Didattico Personalizzato e tiene conto dei seguenti indicatori: </w:t>
      </w:r>
    </w:p>
    <w:p w14:paraId="5F41B162" w14:textId="77777777" w:rsidR="004E4077" w:rsidRDefault="001E1EDD">
      <w:pPr>
        <w:numPr>
          <w:ilvl w:val="0"/>
          <w:numId w:val="4"/>
        </w:numPr>
        <w:spacing w:after="4" w:line="267" w:lineRule="auto"/>
        <w:ind w:hanging="360"/>
      </w:pPr>
      <w:r>
        <w:rPr>
          <w:rFonts w:ascii="Arial" w:eastAsia="Arial" w:hAnsi="Arial" w:cs="Arial"/>
          <w:sz w:val="20"/>
        </w:rPr>
        <w:t xml:space="preserve">Percorso scolastico pregresso </w:t>
      </w:r>
    </w:p>
    <w:p w14:paraId="763EF11D" w14:textId="77777777" w:rsidR="004E4077" w:rsidRDefault="001E1EDD">
      <w:pPr>
        <w:numPr>
          <w:ilvl w:val="0"/>
          <w:numId w:val="4"/>
        </w:numPr>
        <w:spacing w:after="4" w:line="267" w:lineRule="auto"/>
        <w:ind w:hanging="360"/>
      </w:pPr>
      <w:r>
        <w:rPr>
          <w:rFonts w:ascii="Arial" w:eastAsia="Arial" w:hAnsi="Arial" w:cs="Arial"/>
          <w:sz w:val="20"/>
        </w:rPr>
        <w:lastRenderedPageBreak/>
        <w:t xml:space="preserve">Risultati ottenuti nell’apprendimento dell’Italiano L2 e/o nelle azioni di sostegno programmate </w:t>
      </w:r>
    </w:p>
    <w:p w14:paraId="67B4D0AE" w14:textId="77777777" w:rsidR="004E4077" w:rsidRDefault="001E1EDD">
      <w:pPr>
        <w:numPr>
          <w:ilvl w:val="0"/>
          <w:numId w:val="4"/>
        </w:numPr>
        <w:spacing w:after="4" w:line="267" w:lineRule="auto"/>
        <w:ind w:hanging="360"/>
      </w:pPr>
      <w:r>
        <w:rPr>
          <w:rFonts w:ascii="Arial" w:eastAsia="Arial" w:hAnsi="Arial" w:cs="Arial"/>
          <w:sz w:val="20"/>
        </w:rPr>
        <w:t xml:space="preserve">Risultati ottenuti nei percorsi disciplinari programmati </w:t>
      </w:r>
    </w:p>
    <w:p w14:paraId="1EB699D3" w14:textId="77777777" w:rsidR="004E4077" w:rsidRDefault="001E1EDD">
      <w:pPr>
        <w:numPr>
          <w:ilvl w:val="0"/>
          <w:numId w:val="4"/>
        </w:numPr>
        <w:spacing w:after="4" w:line="267" w:lineRule="auto"/>
        <w:ind w:hanging="360"/>
      </w:pPr>
      <w:r>
        <w:rPr>
          <w:rFonts w:ascii="Arial" w:eastAsia="Arial" w:hAnsi="Arial" w:cs="Arial"/>
          <w:sz w:val="20"/>
        </w:rPr>
        <w:t xml:space="preserve">Motivazione, partecipazione, impegno </w:t>
      </w:r>
      <w:r>
        <w:rPr>
          <w:rFonts w:ascii="Wingdings" w:eastAsia="Wingdings" w:hAnsi="Wingdings" w:cs="Wingdings"/>
        </w:rPr>
        <w:t></w:t>
      </w:r>
      <w:r>
        <w:rPr>
          <w:rFonts w:ascii="Arial" w:eastAsia="Arial" w:hAnsi="Arial" w:cs="Arial"/>
        </w:rPr>
        <w:t xml:space="preserve"> </w:t>
      </w:r>
      <w:r>
        <w:rPr>
          <w:rFonts w:ascii="Arial" w:eastAsia="Arial" w:hAnsi="Arial" w:cs="Arial"/>
          <w:sz w:val="20"/>
        </w:rPr>
        <w:t xml:space="preserve">Progressione e potenzialità d’apprendimento </w:t>
      </w:r>
    </w:p>
    <w:p w14:paraId="5E37FBBB" w14:textId="77777777" w:rsidR="004E4077" w:rsidRDefault="001E1EDD">
      <w:pPr>
        <w:spacing w:after="134"/>
      </w:pPr>
      <w:r>
        <w:rPr>
          <w:rFonts w:ascii="Arial" w:eastAsia="Arial" w:hAnsi="Arial" w:cs="Arial"/>
          <w:sz w:val="24"/>
        </w:rPr>
        <w:t xml:space="preserve"> </w:t>
      </w:r>
    </w:p>
    <w:p w14:paraId="24C12B19" w14:textId="77777777" w:rsidR="004E4077" w:rsidRDefault="001E1EDD">
      <w:pPr>
        <w:spacing w:after="3" w:line="251" w:lineRule="auto"/>
        <w:ind w:left="254" w:hanging="10"/>
        <w:jc w:val="both"/>
      </w:pPr>
      <w:r>
        <w:rPr>
          <w:rFonts w:ascii="Arial" w:eastAsia="Arial" w:hAnsi="Arial" w:cs="Arial"/>
          <w:sz w:val="18"/>
        </w:rPr>
        <w:t xml:space="preserve">Il presente piano didattico personalizzato </w:t>
      </w:r>
      <w:proofErr w:type="spellStart"/>
      <w:r>
        <w:rPr>
          <w:rFonts w:ascii="Arial" w:eastAsia="Arial" w:hAnsi="Arial" w:cs="Arial"/>
          <w:sz w:val="18"/>
        </w:rPr>
        <w:t>potra</w:t>
      </w:r>
      <w:proofErr w:type="spellEnd"/>
      <w:r>
        <w:rPr>
          <w:rFonts w:ascii="Arial" w:eastAsia="Arial" w:hAnsi="Arial" w:cs="Arial"/>
          <w:sz w:val="18"/>
        </w:rPr>
        <w:t xml:space="preserve">’ essere oggetto di adeguamenti da parte del consiglio di classe, in collaborazione con il referente stranieri, durante il corso dell’anno scolastico, nel caso in cui si ritenga utile modificare qualsiasi aspetto del percorso didattico per migliorare ulteriormente l’apprendimento dell’alunno. </w:t>
      </w:r>
    </w:p>
    <w:p w14:paraId="219F22B8" w14:textId="77777777" w:rsidR="004E4077" w:rsidRDefault="001E1EDD">
      <w:pPr>
        <w:spacing w:after="3" w:line="251" w:lineRule="auto"/>
        <w:ind w:left="254" w:hanging="10"/>
        <w:jc w:val="both"/>
      </w:pPr>
      <w:r>
        <w:rPr>
          <w:rFonts w:ascii="Arial" w:eastAsia="Arial" w:hAnsi="Arial" w:cs="Arial"/>
          <w:sz w:val="18"/>
        </w:rPr>
        <w:t xml:space="preserve">Di queste modifiche sara’ comunque data comunicazione, appena possibile, ai genitori dell’alunno. </w:t>
      </w:r>
    </w:p>
    <w:p w14:paraId="7103AF01" w14:textId="77777777" w:rsidR="004E4077" w:rsidRDefault="001E1EDD">
      <w:pPr>
        <w:tabs>
          <w:tab w:val="center" w:pos="5568"/>
        </w:tabs>
        <w:spacing w:after="10" w:line="249" w:lineRule="auto"/>
      </w:pPr>
      <w:r>
        <w:rPr>
          <w:rFonts w:ascii="Arial" w:eastAsia="Arial" w:hAnsi="Arial" w:cs="Arial"/>
          <w:sz w:val="34"/>
          <w:vertAlign w:val="superscript"/>
        </w:rPr>
        <w:t xml:space="preserve"> </w:t>
      </w:r>
      <w:r>
        <w:rPr>
          <w:rFonts w:ascii="Arial" w:eastAsia="Arial" w:hAnsi="Arial" w:cs="Arial"/>
          <w:sz w:val="34"/>
          <w:vertAlign w:val="superscript"/>
        </w:rPr>
        <w:tab/>
      </w:r>
      <w:r>
        <w:rPr>
          <w:rFonts w:ascii="Arial" w:eastAsia="Arial" w:hAnsi="Arial" w:cs="Arial"/>
          <w:b/>
          <w:sz w:val="24"/>
        </w:rPr>
        <w:t xml:space="preserve">PATTO CON LA FAMIGLIA E CON L’ALUNNO </w:t>
      </w:r>
    </w:p>
    <w:p w14:paraId="355DA21D" w14:textId="77777777" w:rsidR="004E4077" w:rsidRDefault="001E1EDD">
      <w:pPr>
        <w:spacing w:after="0"/>
      </w:pPr>
      <w:r>
        <w:rPr>
          <w:rFonts w:ascii="Arial" w:eastAsia="Arial" w:hAnsi="Arial" w:cs="Arial"/>
          <w:sz w:val="24"/>
        </w:rPr>
        <w:t xml:space="preserve"> </w:t>
      </w:r>
    </w:p>
    <w:p w14:paraId="642109F9" w14:textId="77777777" w:rsidR="004E4077" w:rsidRDefault="001E1EDD">
      <w:pPr>
        <w:spacing w:after="4" w:line="267" w:lineRule="auto"/>
        <w:ind w:left="269" w:hanging="10"/>
      </w:pPr>
      <w:r>
        <w:rPr>
          <w:rFonts w:ascii="Arial" w:eastAsia="Arial" w:hAnsi="Arial" w:cs="Arial"/>
          <w:sz w:val="20"/>
        </w:rPr>
        <w:t xml:space="preserve">Si concordano: </w:t>
      </w:r>
    </w:p>
    <w:p w14:paraId="628894AF" w14:textId="77777777" w:rsidR="004E4077" w:rsidRDefault="001E1EDD">
      <w:pPr>
        <w:numPr>
          <w:ilvl w:val="0"/>
          <w:numId w:val="5"/>
        </w:numPr>
        <w:spacing w:after="4" w:line="267" w:lineRule="auto"/>
        <w:ind w:hanging="286"/>
      </w:pPr>
      <w:r>
        <w:rPr>
          <w:rFonts w:ascii="Arial" w:eastAsia="Arial" w:hAnsi="Arial" w:cs="Arial"/>
          <w:sz w:val="20"/>
        </w:rPr>
        <w:t xml:space="preserve">riduzione del carico di studio individuale a casa; </w:t>
      </w:r>
    </w:p>
    <w:p w14:paraId="2CBCE7C0" w14:textId="77777777" w:rsidR="004E4077" w:rsidRDefault="001E1EDD">
      <w:pPr>
        <w:numPr>
          <w:ilvl w:val="0"/>
          <w:numId w:val="5"/>
        </w:numPr>
        <w:spacing w:after="4" w:line="267" w:lineRule="auto"/>
        <w:ind w:hanging="286"/>
      </w:pPr>
      <w:r>
        <w:rPr>
          <w:rFonts w:ascii="Arial" w:eastAsia="Arial" w:hAnsi="Arial" w:cs="Arial"/>
          <w:sz w:val="20"/>
        </w:rPr>
        <w:t xml:space="preserve">l’organizzazione di un piano di studio settimanale con distribuzione giornaliera del carico di lavoro; </w:t>
      </w:r>
    </w:p>
    <w:p w14:paraId="661372FC" w14:textId="77777777" w:rsidR="004E4077" w:rsidRDefault="001E1EDD">
      <w:pPr>
        <w:numPr>
          <w:ilvl w:val="0"/>
          <w:numId w:val="5"/>
        </w:numPr>
        <w:spacing w:after="4" w:line="267" w:lineRule="auto"/>
        <w:ind w:hanging="286"/>
      </w:pPr>
      <w:r>
        <w:rPr>
          <w:rFonts w:ascii="Arial" w:eastAsia="Arial" w:hAnsi="Arial" w:cs="Arial"/>
          <w:sz w:val="20"/>
        </w:rPr>
        <w:t xml:space="preserve">le modalità di aiuto: chi, come, per quanto tempo, per quali attività/discipline, chi segue l’alunno nello studio; </w:t>
      </w:r>
    </w:p>
    <w:p w14:paraId="132F1D45" w14:textId="77777777" w:rsidR="004E4077" w:rsidRDefault="001E1EDD">
      <w:pPr>
        <w:numPr>
          <w:ilvl w:val="0"/>
          <w:numId w:val="5"/>
        </w:numPr>
        <w:spacing w:after="4" w:line="267" w:lineRule="auto"/>
        <w:ind w:hanging="286"/>
      </w:pPr>
      <w:r>
        <w:rPr>
          <w:rFonts w:ascii="Arial" w:eastAsia="Arial" w:hAnsi="Arial" w:cs="Arial"/>
          <w:sz w:val="20"/>
        </w:rPr>
        <w:t>gli strumenti compensativi utilizzati a casa (audio: registrazioni, audiolibri,…) quelli informatici (</w:t>
      </w:r>
      <w:proofErr w:type="spellStart"/>
      <w:r>
        <w:rPr>
          <w:rFonts w:ascii="Arial" w:eastAsia="Arial" w:hAnsi="Arial" w:cs="Arial"/>
          <w:sz w:val="20"/>
        </w:rPr>
        <w:t>videoscrittura</w:t>
      </w:r>
      <w:proofErr w:type="spellEnd"/>
      <w:r>
        <w:rPr>
          <w:rFonts w:ascii="Arial" w:eastAsia="Arial" w:hAnsi="Arial" w:cs="Arial"/>
          <w:sz w:val="20"/>
        </w:rPr>
        <w:t xml:space="preserve"> con correttore ortografico, sintesi vocale, calcolatrice o computer con fogli di calcolo…. ); </w:t>
      </w:r>
      <w:r>
        <w:rPr>
          <w:rFonts w:ascii="Times New Roman" w:eastAsia="Times New Roman" w:hAnsi="Times New Roman" w:cs="Times New Roman"/>
          <w:sz w:val="20"/>
        </w:rPr>
        <w:t>-</w:t>
      </w:r>
      <w:r>
        <w:rPr>
          <w:rFonts w:ascii="Arial" w:eastAsia="Arial" w:hAnsi="Arial" w:cs="Arial"/>
          <w:sz w:val="20"/>
        </w:rPr>
        <w:t xml:space="preserve"> le verifiche sia orali che scritte. Le verifiche orali dovranno essere privilegiate. </w:t>
      </w:r>
    </w:p>
    <w:p w14:paraId="11828CE0" w14:textId="77777777" w:rsidR="004E4077" w:rsidRDefault="001E1EDD">
      <w:pPr>
        <w:spacing w:after="0"/>
      </w:pPr>
      <w:r>
        <w:rPr>
          <w:rFonts w:ascii="Arial" w:eastAsia="Arial" w:hAnsi="Arial" w:cs="Arial"/>
          <w:sz w:val="19"/>
        </w:rPr>
        <w:t xml:space="preserve"> </w:t>
      </w:r>
    </w:p>
    <w:p w14:paraId="586338AD" w14:textId="77777777" w:rsidR="004E4077" w:rsidRDefault="001E1EDD">
      <w:pPr>
        <w:pStyle w:val="Titolo1"/>
        <w:numPr>
          <w:ilvl w:val="0"/>
          <w:numId w:val="0"/>
        </w:numPr>
        <w:ind w:left="254"/>
      </w:pPr>
      <w:r>
        <w:t xml:space="preserve">a- La famiglia si impegna a </w:t>
      </w:r>
    </w:p>
    <w:p w14:paraId="718233BD" w14:textId="77777777" w:rsidR="004E4077" w:rsidRDefault="001E1EDD">
      <w:pPr>
        <w:numPr>
          <w:ilvl w:val="0"/>
          <w:numId w:val="6"/>
        </w:numPr>
        <w:spacing w:after="4" w:line="267" w:lineRule="auto"/>
        <w:ind w:left="619" w:hanging="360"/>
      </w:pPr>
      <w:r>
        <w:rPr>
          <w:rFonts w:ascii="Arial" w:eastAsia="Arial" w:hAnsi="Arial" w:cs="Arial"/>
          <w:sz w:val="20"/>
        </w:rPr>
        <w:t xml:space="preserve">collaborare con il corpo docente, segnalando eventuali situazioni di disagio, sostenere la motivazione e l’impegno dell’alunno o studente nel lavoro scolastico e domestico; </w:t>
      </w:r>
    </w:p>
    <w:p w14:paraId="2B07D345" w14:textId="77777777" w:rsidR="004E4077" w:rsidRDefault="001E1EDD">
      <w:pPr>
        <w:numPr>
          <w:ilvl w:val="0"/>
          <w:numId w:val="6"/>
        </w:numPr>
        <w:spacing w:after="4" w:line="267" w:lineRule="auto"/>
        <w:ind w:left="619" w:hanging="360"/>
      </w:pPr>
      <w:r>
        <w:rPr>
          <w:rFonts w:ascii="Arial" w:eastAsia="Arial" w:hAnsi="Arial" w:cs="Arial"/>
          <w:sz w:val="20"/>
        </w:rPr>
        <w:t xml:space="preserve">verificare regolarmente lo svolgimento dei compiti assegnati; </w:t>
      </w:r>
    </w:p>
    <w:p w14:paraId="6640D069" w14:textId="77777777" w:rsidR="004E4077" w:rsidRDefault="001E1EDD">
      <w:pPr>
        <w:numPr>
          <w:ilvl w:val="0"/>
          <w:numId w:val="6"/>
        </w:numPr>
        <w:spacing w:after="4" w:line="267" w:lineRule="auto"/>
        <w:ind w:left="619" w:hanging="360"/>
      </w:pPr>
      <w:r>
        <w:rPr>
          <w:rFonts w:ascii="Arial" w:eastAsia="Arial" w:hAnsi="Arial" w:cs="Arial"/>
          <w:sz w:val="20"/>
        </w:rPr>
        <w:t xml:space="preserve">verificare che vengano portati a scuola i materiali richiesti; </w:t>
      </w:r>
    </w:p>
    <w:p w14:paraId="5F883DE2" w14:textId="77777777" w:rsidR="004E4077" w:rsidRDefault="001E1EDD">
      <w:pPr>
        <w:numPr>
          <w:ilvl w:val="0"/>
          <w:numId w:val="6"/>
        </w:numPr>
        <w:spacing w:after="4" w:line="267" w:lineRule="auto"/>
        <w:ind w:left="619" w:hanging="360"/>
      </w:pPr>
      <w:r>
        <w:rPr>
          <w:rFonts w:ascii="Arial" w:eastAsia="Arial" w:hAnsi="Arial" w:cs="Arial"/>
          <w:sz w:val="20"/>
        </w:rPr>
        <w:t xml:space="preserve">incoraggiare l’acquisizione di un sempre maggiore grado di autonomia nella gestione dei tempi di studio, dell’impegno scolastico e delle relazioni con i docenti; </w:t>
      </w:r>
    </w:p>
    <w:p w14:paraId="08BAFCF8" w14:textId="77777777" w:rsidR="004E4077" w:rsidRDefault="001E1EDD">
      <w:pPr>
        <w:numPr>
          <w:ilvl w:val="0"/>
          <w:numId w:val="6"/>
        </w:numPr>
        <w:spacing w:after="4" w:line="267" w:lineRule="auto"/>
        <w:ind w:left="619" w:hanging="360"/>
      </w:pPr>
      <w:r>
        <w:rPr>
          <w:rFonts w:ascii="Arial" w:eastAsia="Arial" w:hAnsi="Arial" w:cs="Arial"/>
          <w:sz w:val="20"/>
        </w:rPr>
        <w:t xml:space="preserve">considerare non soltanto il significato valutativo, ma anche formativo delle singole discipline; </w:t>
      </w:r>
    </w:p>
    <w:p w14:paraId="08875EDC" w14:textId="77777777" w:rsidR="004E4077" w:rsidRDefault="001E1EDD">
      <w:pPr>
        <w:numPr>
          <w:ilvl w:val="0"/>
          <w:numId w:val="6"/>
        </w:numPr>
        <w:spacing w:after="4" w:line="267" w:lineRule="auto"/>
        <w:ind w:left="619" w:hanging="360"/>
      </w:pPr>
      <w:r>
        <w:rPr>
          <w:rFonts w:ascii="Arial" w:eastAsia="Arial" w:hAnsi="Arial" w:cs="Arial"/>
          <w:sz w:val="20"/>
        </w:rPr>
        <w:t xml:space="preserve">fornire informazioni sullo stile di apprendimento del proprio figlio/a; </w:t>
      </w:r>
    </w:p>
    <w:p w14:paraId="4C4ECA34" w14:textId="77777777" w:rsidR="004E4077" w:rsidRDefault="001E1EDD">
      <w:pPr>
        <w:numPr>
          <w:ilvl w:val="0"/>
          <w:numId w:val="6"/>
        </w:numPr>
        <w:spacing w:after="4" w:line="267" w:lineRule="auto"/>
        <w:ind w:left="619" w:hanging="360"/>
      </w:pPr>
      <w:r>
        <w:rPr>
          <w:rFonts w:ascii="Arial" w:eastAsia="Arial" w:hAnsi="Arial" w:cs="Arial"/>
          <w:sz w:val="20"/>
        </w:rPr>
        <w:t xml:space="preserve">partecipare agli incontri periodici per il monitoraggio degli apprendimenti; </w:t>
      </w:r>
    </w:p>
    <w:p w14:paraId="05B01425" w14:textId="77777777" w:rsidR="004E4077" w:rsidRDefault="001E1EDD">
      <w:pPr>
        <w:spacing w:after="19"/>
      </w:pPr>
      <w:r>
        <w:rPr>
          <w:rFonts w:ascii="Arial" w:eastAsia="Arial" w:hAnsi="Arial" w:cs="Arial"/>
          <w:sz w:val="19"/>
        </w:rPr>
        <w:t xml:space="preserve"> </w:t>
      </w:r>
    </w:p>
    <w:p w14:paraId="4F018E75" w14:textId="77777777" w:rsidR="004E4077" w:rsidRDefault="001E1EDD">
      <w:pPr>
        <w:pStyle w:val="Titolo1"/>
        <w:numPr>
          <w:ilvl w:val="0"/>
          <w:numId w:val="0"/>
        </w:numPr>
        <w:ind w:left="254"/>
      </w:pPr>
      <w:r>
        <w:t xml:space="preserve">b- L’alunno si impegna a </w:t>
      </w:r>
    </w:p>
    <w:p w14:paraId="09C2EF21" w14:textId="77777777" w:rsidR="004E4077" w:rsidRDefault="001E1EDD">
      <w:pPr>
        <w:numPr>
          <w:ilvl w:val="0"/>
          <w:numId w:val="7"/>
        </w:numPr>
        <w:spacing w:after="4" w:line="267" w:lineRule="auto"/>
        <w:ind w:left="604" w:hanging="360"/>
      </w:pPr>
      <w:r>
        <w:rPr>
          <w:rFonts w:ascii="Arial" w:eastAsia="Arial" w:hAnsi="Arial" w:cs="Arial"/>
          <w:sz w:val="20"/>
        </w:rPr>
        <w:t xml:space="preserve">collaborare per il raggiungimento degli obiettivi prefissati; </w:t>
      </w:r>
    </w:p>
    <w:p w14:paraId="165C898D" w14:textId="77777777" w:rsidR="004E4077" w:rsidRDefault="001E1EDD">
      <w:pPr>
        <w:numPr>
          <w:ilvl w:val="0"/>
          <w:numId w:val="7"/>
        </w:numPr>
        <w:spacing w:after="4" w:line="267" w:lineRule="auto"/>
        <w:ind w:left="604" w:hanging="360"/>
      </w:pPr>
      <w:r>
        <w:rPr>
          <w:rFonts w:ascii="Arial" w:eastAsia="Arial" w:hAnsi="Arial" w:cs="Arial"/>
          <w:sz w:val="20"/>
        </w:rPr>
        <w:t xml:space="preserve">chiedere aiuto quando si trova in difficoltà; </w:t>
      </w:r>
    </w:p>
    <w:p w14:paraId="7715A16A" w14:textId="77777777" w:rsidR="004E4077" w:rsidRDefault="001E1EDD">
      <w:pPr>
        <w:numPr>
          <w:ilvl w:val="0"/>
          <w:numId w:val="7"/>
        </w:numPr>
        <w:spacing w:after="13" w:line="241" w:lineRule="auto"/>
        <w:ind w:left="604" w:hanging="360"/>
      </w:pPr>
      <w:r>
        <w:rPr>
          <w:rFonts w:ascii="Arial" w:eastAsia="Arial" w:hAnsi="Arial" w:cs="Arial"/>
          <w:sz w:val="20"/>
        </w:rPr>
        <w:t xml:space="preserve">fornire a docenti le informazioni che possono contribuire a comprendere le proprie difficoltà e le modalità per superarle; </w:t>
      </w:r>
      <w:r>
        <w:rPr>
          <w:rFonts w:ascii="Arial" w:eastAsia="Arial" w:hAnsi="Arial" w:cs="Arial"/>
          <w:i/>
          <w:sz w:val="18"/>
        </w:rPr>
        <w:t xml:space="preserve">N.B. </w:t>
      </w:r>
    </w:p>
    <w:p w14:paraId="13DE4C62" w14:textId="77777777" w:rsidR="004E4077" w:rsidRDefault="001E1EDD">
      <w:pPr>
        <w:spacing w:after="16" w:line="249" w:lineRule="auto"/>
        <w:ind w:left="244" w:firstLine="50"/>
      </w:pPr>
      <w:r>
        <w:rPr>
          <w:rFonts w:ascii="Arial" w:eastAsia="Arial" w:hAnsi="Arial" w:cs="Arial"/>
          <w:i/>
          <w:sz w:val="18"/>
        </w:rPr>
        <w:t xml:space="preserve">Il patto con la famiglia e con l’alunno deve essere costantemente arricchito dalla ricerca della condivisione delle strategie e dalla fiducia nella possibilità di perseguire il successo formativo (a tal fine sono molto utili i rilevamenti oggettivi dei progressi in itinere). </w:t>
      </w:r>
      <w:r>
        <w:rPr>
          <w:rFonts w:ascii="Arial" w:eastAsia="Arial" w:hAnsi="Arial" w:cs="Arial"/>
          <w:b/>
          <w:sz w:val="18"/>
        </w:rPr>
        <w:t xml:space="preserve">Normativa: </w:t>
      </w:r>
    </w:p>
    <w:p w14:paraId="5224FC3B" w14:textId="77777777" w:rsidR="004E4077" w:rsidRDefault="001E1EDD">
      <w:pPr>
        <w:spacing w:after="3" w:line="251" w:lineRule="auto"/>
        <w:ind w:left="254" w:hanging="10"/>
        <w:jc w:val="both"/>
      </w:pPr>
      <w:r>
        <w:rPr>
          <w:rFonts w:ascii="Arial" w:eastAsia="Arial" w:hAnsi="Arial" w:cs="Arial"/>
          <w:sz w:val="18"/>
        </w:rPr>
        <w:t xml:space="preserve">Il sistema educativo, in coerenza con le attitudini e le scelte personali, promuove l’apprendimento ed assicura a tutti pari opportunità di raggiungere elevati livelli culturali. </w:t>
      </w:r>
    </w:p>
    <w:p w14:paraId="6FED38D9" w14:textId="77777777" w:rsidR="004E4077" w:rsidRDefault="001E1EDD">
      <w:pPr>
        <w:spacing w:after="3" w:line="251" w:lineRule="auto"/>
        <w:ind w:left="254" w:hanging="10"/>
        <w:jc w:val="both"/>
      </w:pPr>
      <w:r>
        <w:rPr>
          <w:rFonts w:ascii="Arial" w:eastAsia="Arial" w:hAnsi="Arial" w:cs="Arial"/>
          <w:sz w:val="18"/>
        </w:rPr>
        <w:t xml:space="preserve">Al fine di facilitare il  percorso scolastico dello studente e predisporre le condizioni che gli favoriscano il successo formativo si  dispone l’attivazione di un </w:t>
      </w:r>
      <w:r>
        <w:rPr>
          <w:rFonts w:ascii="Arial" w:eastAsia="Arial" w:hAnsi="Arial" w:cs="Arial"/>
          <w:b/>
          <w:sz w:val="18"/>
        </w:rPr>
        <w:t xml:space="preserve">Percorso Didattico Personalizzato </w:t>
      </w:r>
      <w:r>
        <w:rPr>
          <w:rFonts w:ascii="Arial" w:eastAsia="Arial" w:hAnsi="Arial" w:cs="Arial"/>
          <w:sz w:val="18"/>
        </w:rPr>
        <w:t>(</w:t>
      </w:r>
      <w:r>
        <w:rPr>
          <w:rFonts w:ascii="Arial" w:eastAsia="Arial" w:hAnsi="Arial" w:cs="Arial"/>
          <w:b/>
          <w:sz w:val="18"/>
        </w:rPr>
        <w:t>P.D.P)</w:t>
      </w:r>
      <w:r>
        <w:rPr>
          <w:rFonts w:ascii="Arial" w:eastAsia="Arial" w:hAnsi="Arial" w:cs="Arial"/>
          <w:sz w:val="18"/>
        </w:rPr>
        <w:t xml:space="preserve">. </w:t>
      </w:r>
    </w:p>
    <w:p w14:paraId="7AAADFBA" w14:textId="77777777" w:rsidR="004E4077" w:rsidRDefault="001E1EDD">
      <w:pPr>
        <w:spacing w:after="13" w:line="241" w:lineRule="auto"/>
        <w:ind w:left="259" w:right="245"/>
      </w:pPr>
      <w:r>
        <w:rPr>
          <w:rFonts w:ascii="Arial" w:eastAsia="Arial" w:hAnsi="Arial" w:cs="Arial"/>
          <w:sz w:val="18"/>
        </w:rPr>
        <w:t xml:space="preserve">La Dir. Min. 27/12/2012 e la C.M. n. 8 del 6/03/2013 dispone </w:t>
      </w:r>
      <w:proofErr w:type="spellStart"/>
      <w:r>
        <w:rPr>
          <w:rFonts w:ascii="Arial" w:eastAsia="Arial" w:hAnsi="Arial" w:cs="Arial"/>
          <w:sz w:val="18"/>
        </w:rPr>
        <w:t>l’attivazionedi</w:t>
      </w:r>
      <w:proofErr w:type="spellEnd"/>
      <w:r>
        <w:rPr>
          <w:rFonts w:ascii="Arial" w:eastAsia="Arial" w:hAnsi="Arial" w:cs="Arial"/>
          <w:sz w:val="18"/>
        </w:rPr>
        <w:t xml:space="preserve"> un </w:t>
      </w:r>
      <w:r>
        <w:rPr>
          <w:rFonts w:ascii="Arial" w:eastAsia="Arial" w:hAnsi="Arial" w:cs="Arial"/>
          <w:b/>
          <w:sz w:val="18"/>
        </w:rPr>
        <w:t xml:space="preserve">Percorso Didattico Personalizzato </w:t>
      </w:r>
      <w:r>
        <w:rPr>
          <w:rFonts w:ascii="Arial" w:eastAsia="Arial" w:hAnsi="Arial" w:cs="Arial"/>
          <w:sz w:val="18"/>
        </w:rPr>
        <w:t>(</w:t>
      </w:r>
      <w:r>
        <w:rPr>
          <w:rFonts w:ascii="Arial" w:eastAsia="Arial" w:hAnsi="Arial" w:cs="Arial"/>
          <w:b/>
          <w:sz w:val="18"/>
        </w:rPr>
        <w:t xml:space="preserve">P.D.P) per gli alunni conBisogni Educativi Speciali (BES). Altra normativa di riferimento per alunni stranieri: </w:t>
      </w:r>
    </w:p>
    <w:p w14:paraId="0855EF5D" w14:textId="77777777" w:rsidR="004E4077" w:rsidRDefault="001E1EDD">
      <w:pPr>
        <w:numPr>
          <w:ilvl w:val="0"/>
          <w:numId w:val="7"/>
        </w:numPr>
        <w:spacing w:after="16" w:line="249" w:lineRule="auto"/>
        <w:ind w:left="604" w:hanging="360"/>
      </w:pPr>
      <w:r>
        <w:rPr>
          <w:rFonts w:ascii="Arial" w:eastAsia="Arial" w:hAnsi="Arial" w:cs="Arial"/>
          <w:sz w:val="18"/>
        </w:rPr>
        <w:t xml:space="preserve">DPR 394 del 31 agosto 1999 art. 45 </w:t>
      </w:r>
      <w:r>
        <w:rPr>
          <w:rFonts w:ascii="Arial" w:eastAsia="Arial" w:hAnsi="Arial" w:cs="Arial"/>
          <w:i/>
          <w:sz w:val="18"/>
        </w:rPr>
        <w:t xml:space="preserve">“Regolamento recante norme di attuazione del testo unico delle disposizioni concernenti la disciplina dell’immigrazione e norme sulla condizione dello straniero” </w:t>
      </w:r>
    </w:p>
    <w:p w14:paraId="63CC81F3" w14:textId="77777777" w:rsidR="004E4077" w:rsidRDefault="001E1EDD">
      <w:pPr>
        <w:numPr>
          <w:ilvl w:val="0"/>
          <w:numId w:val="7"/>
        </w:numPr>
        <w:spacing w:after="3" w:line="251" w:lineRule="auto"/>
        <w:ind w:left="604" w:hanging="360"/>
      </w:pPr>
      <w:r>
        <w:rPr>
          <w:rFonts w:ascii="Arial" w:eastAsia="Arial" w:hAnsi="Arial" w:cs="Arial"/>
          <w:sz w:val="18"/>
        </w:rPr>
        <w:t xml:space="preserve">Circolare Ministeriale n.24 del 1 marzo 2006 </w:t>
      </w:r>
      <w:r>
        <w:rPr>
          <w:rFonts w:ascii="Arial" w:eastAsia="Arial" w:hAnsi="Arial" w:cs="Arial"/>
          <w:i/>
          <w:sz w:val="18"/>
        </w:rPr>
        <w:t xml:space="preserve">“Linee guida per l’accoglienza e l’integrazione degli alunni stranieri” </w:t>
      </w:r>
      <w:r>
        <w:rPr>
          <w:rFonts w:ascii="Arial" w:eastAsia="Arial" w:hAnsi="Arial" w:cs="Arial"/>
          <w:sz w:val="18"/>
        </w:rPr>
        <w:t xml:space="preserve">-Circolare Ministeriale n.2 dell’8 gennaio 2010 </w:t>
      </w:r>
    </w:p>
    <w:p w14:paraId="37A225D6" w14:textId="77777777" w:rsidR="004E4077" w:rsidRDefault="001E1EDD">
      <w:pPr>
        <w:numPr>
          <w:ilvl w:val="0"/>
          <w:numId w:val="7"/>
        </w:numPr>
        <w:spacing w:after="3" w:line="251" w:lineRule="auto"/>
        <w:ind w:left="604" w:hanging="360"/>
      </w:pPr>
      <w:r>
        <w:rPr>
          <w:rFonts w:ascii="Arial" w:eastAsia="Arial" w:hAnsi="Arial" w:cs="Arial"/>
          <w:sz w:val="18"/>
        </w:rPr>
        <w:t xml:space="preserve">Lettera del 18 novembre 2011 della Direzione generale dell’Ufficio Scolastico dell’Emilia Romagna </w:t>
      </w:r>
      <w:r>
        <w:rPr>
          <w:rFonts w:ascii="Arial" w:eastAsia="Arial" w:hAnsi="Arial" w:cs="Arial"/>
          <w:i/>
          <w:sz w:val="18"/>
        </w:rPr>
        <w:t xml:space="preserve">“Inserimento, accoglienza e </w:t>
      </w:r>
    </w:p>
    <w:p w14:paraId="6292656C" w14:textId="77777777" w:rsidR="004E4077" w:rsidRDefault="001E1EDD">
      <w:pPr>
        <w:spacing w:after="16" w:line="249" w:lineRule="auto"/>
        <w:ind w:left="254" w:hanging="10"/>
      </w:pPr>
      <w:r>
        <w:rPr>
          <w:rFonts w:ascii="Arial" w:eastAsia="Arial" w:hAnsi="Arial" w:cs="Arial"/>
          <w:i/>
          <w:sz w:val="18"/>
        </w:rPr>
        <w:t>valutazione degli alunni stranieri con cittadinanza non italiana e non parlanti lingua italiana. Materiali informativi</w:t>
      </w:r>
      <w:r>
        <w:rPr>
          <w:rFonts w:ascii="Arial" w:eastAsia="Arial" w:hAnsi="Arial" w:cs="Arial"/>
          <w:sz w:val="18"/>
        </w:rPr>
        <w:t xml:space="preserve">” </w:t>
      </w:r>
    </w:p>
    <w:p w14:paraId="2549C28B" w14:textId="77777777" w:rsidR="004E4077" w:rsidRDefault="001E1EDD">
      <w:pPr>
        <w:numPr>
          <w:ilvl w:val="0"/>
          <w:numId w:val="7"/>
        </w:numPr>
        <w:spacing w:after="16" w:line="249" w:lineRule="auto"/>
        <w:ind w:left="604" w:hanging="360"/>
      </w:pPr>
      <w:r>
        <w:rPr>
          <w:rFonts w:ascii="Arial" w:eastAsia="Arial" w:hAnsi="Arial" w:cs="Arial"/>
          <w:sz w:val="18"/>
        </w:rPr>
        <w:t xml:space="preserve">Nota ministeriale n.465 del 27 gennaio 2012 </w:t>
      </w:r>
      <w:r>
        <w:rPr>
          <w:rFonts w:ascii="Arial" w:eastAsia="Arial" w:hAnsi="Arial" w:cs="Arial"/>
          <w:i/>
          <w:sz w:val="18"/>
        </w:rPr>
        <w:t xml:space="preserve">“Studenti con cittadinanza non italiana iscritti a classi di istituti di istruzione secondaria di secondo grado. Esami di stato”. </w:t>
      </w:r>
    </w:p>
    <w:p w14:paraId="19B90DF7" w14:textId="77777777" w:rsidR="004E4077" w:rsidRDefault="001E1EDD">
      <w:pPr>
        <w:spacing w:after="0" w:line="254" w:lineRule="auto"/>
        <w:ind w:left="259" w:right="2"/>
        <w:jc w:val="both"/>
      </w:pPr>
      <w:r>
        <w:rPr>
          <w:rFonts w:ascii="Arial" w:eastAsia="Arial" w:hAnsi="Arial" w:cs="Arial"/>
          <w:b/>
          <w:sz w:val="18"/>
        </w:rPr>
        <w:t xml:space="preserve">Il P.D.P. per gli alunni stranieri non è obbligatorio e risponde ad esigenze transitorie degli alunni. Deve essere concepito come uno strumento per comunicare agilmente a consigli di classe diversi, ad esempio nel passaggio dal primo biennio al secondo biennio, il percorso compiuto dall’alunno negli apprendimenti e le modalità degli interventi didattici adottati. Infine può essere utile per presentare in maniera adeguata l’alunno di cittadinanza non italiana al momento dell’ammissione all’esame conclusivo del percorso di studi, in cui conseguirà un titolo che ha valore legale. </w:t>
      </w:r>
    </w:p>
    <w:p w14:paraId="6B596A6F" w14:textId="77777777" w:rsidR="004E4077" w:rsidRDefault="001E1EDD">
      <w:pPr>
        <w:spacing w:after="3" w:line="251" w:lineRule="auto"/>
        <w:ind w:left="254" w:hanging="10"/>
        <w:jc w:val="both"/>
      </w:pPr>
      <w:r>
        <w:rPr>
          <w:rFonts w:ascii="Arial" w:eastAsia="Arial" w:hAnsi="Arial" w:cs="Arial"/>
          <w:sz w:val="18"/>
        </w:rPr>
        <w:t xml:space="preserve">Il </w:t>
      </w:r>
      <w:r>
        <w:rPr>
          <w:rFonts w:ascii="Arial" w:eastAsia="Arial" w:hAnsi="Arial" w:cs="Arial"/>
          <w:b/>
          <w:sz w:val="18"/>
        </w:rPr>
        <w:t xml:space="preserve">Percorso Didattico Personalizzato </w:t>
      </w:r>
      <w:r>
        <w:rPr>
          <w:rFonts w:ascii="Arial" w:eastAsia="Arial" w:hAnsi="Arial" w:cs="Arial"/>
          <w:sz w:val="18"/>
        </w:rPr>
        <w:t xml:space="preserve">viene redatto collegialmente dal Consiglio di Classe e completato con le singole programmazioni curricolari, uguali al resto della classe, concordato con la famiglia e controfirmato dal Dirigente, dal C.di C. al completo, dallo studente (se maggiorenne) e dai suoi genitori. Nello stesso, ogni docente esplicita le strategie con le quali si perverrà agli obiettivi definiti e poi deve essere consegnato alla famiglia. </w:t>
      </w:r>
    </w:p>
    <w:p w14:paraId="60551CE2" w14:textId="77777777" w:rsidR="004E4077" w:rsidRDefault="001E1EDD">
      <w:pPr>
        <w:spacing w:after="3" w:line="251" w:lineRule="auto"/>
        <w:ind w:left="254" w:hanging="10"/>
        <w:jc w:val="both"/>
      </w:pPr>
      <w:r>
        <w:rPr>
          <w:rFonts w:ascii="Arial" w:eastAsia="Arial" w:hAnsi="Arial" w:cs="Arial"/>
          <w:sz w:val="18"/>
        </w:rPr>
        <w:t xml:space="preserve">Questo documento sarà consultato da eventuali supplenti dei docenti titolari della classe. </w:t>
      </w:r>
    </w:p>
    <w:p w14:paraId="3C41EDFB" w14:textId="77777777" w:rsidR="004E4077" w:rsidRDefault="001E1EDD">
      <w:pPr>
        <w:spacing w:after="3" w:line="251" w:lineRule="auto"/>
        <w:ind w:left="254" w:hanging="10"/>
        <w:jc w:val="both"/>
      </w:pPr>
      <w:r>
        <w:rPr>
          <w:rFonts w:ascii="Arial" w:eastAsia="Arial" w:hAnsi="Arial" w:cs="Arial"/>
          <w:sz w:val="18"/>
        </w:rPr>
        <w:lastRenderedPageBreak/>
        <w:t xml:space="preserve">Il PDP deve valersi anche della partecipazione diretta dello studente, come parte attiva del processo di apprendimento. Ai Dirigenti </w:t>
      </w:r>
    </w:p>
    <w:p w14:paraId="485394E5" w14:textId="77777777" w:rsidR="004E4077" w:rsidRDefault="001E1EDD">
      <w:pPr>
        <w:spacing w:after="3" w:line="251" w:lineRule="auto"/>
        <w:ind w:left="254" w:hanging="10"/>
        <w:jc w:val="both"/>
      </w:pPr>
      <w:r>
        <w:rPr>
          <w:rFonts w:ascii="Arial" w:eastAsia="Arial" w:hAnsi="Arial" w:cs="Arial"/>
          <w:sz w:val="18"/>
        </w:rPr>
        <w:t xml:space="preserve">Scolastici e agli OOCC spetta il compito di assicurare l’ottemperanza piena e fattiva a questi impegni. </w:t>
      </w:r>
    </w:p>
    <w:p w14:paraId="4983DF72" w14:textId="77777777" w:rsidR="004E4077" w:rsidRDefault="001E1EDD">
      <w:pPr>
        <w:spacing w:after="3" w:line="251" w:lineRule="auto"/>
        <w:ind w:left="254" w:hanging="10"/>
        <w:jc w:val="both"/>
      </w:pPr>
      <w:r>
        <w:rPr>
          <w:rFonts w:ascii="Arial" w:eastAsia="Arial" w:hAnsi="Arial" w:cs="Arial"/>
          <w:sz w:val="18"/>
        </w:rPr>
        <w:t xml:space="preserve">La valutazione delle prove di verifica dovrà essere coerente con le modalità adottate, in tutte le fasi del percorso scolastico ,sulla base del P.D.P . predisposto per lo studente, ivi compresi i momenti di valutazione finale. </w:t>
      </w:r>
    </w:p>
    <w:p w14:paraId="631FF27A" w14:textId="77777777" w:rsidR="004E4077" w:rsidRDefault="001E1EDD">
      <w:pPr>
        <w:spacing w:after="3" w:line="251" w:lineRule="auto"/>
        <w:ind w:left="254" w:hanging="10"/>
        <w:jc w:val="both"/>
      </w:pPr>
      <w:r>
        <w:rPr>
          <w:rFonts w:ascii="Arial" w:eastAsia="Arial" w:hAnsi="Arial" w:cs="Arial"/>
          <w:sz w:val="18"/>
        </w:rPr>
        <w:t xml:space="preserve">Tale percorso deve essere documentato: </w:t>
      </w:r>
    </w:p>
    <w:p w14:paraId="5BA618E5" w14:textId="77777777" w:rsidR="004E4077" w:rsidRDefault="001E1EDD">
      <w:pPr>
        <w:numPr>
          <w:ilvl w:val="0"/>
          <w:numId w:val="8"/>
        </w:numPr>
        <w:spacing w:after="3" w:line="251" w:lineRule="auto"/>
        <w:ind w:hanging="360"/>
        <w:jc w:val="both"/>
      </w:pPr>
      <w:r>
        <w:rPr>
          <w:rFonts w:ascii="Arial" w:eastAsia="Arial" w:hAnsi="Arial" w:cs="Arial"/>
          <w:sz w:val="18"/>
        </w:rPr>
        <w:t xml:space="preserve">nei verbali dei Consigli di Classe </w:t>
      </w:r>
    </w:p>
    <w:p w14:paraId="0E15FC96" w14:textId="77777777" w:rsidR="004E4077" w:rsidRDefault="001E1EDD">
      <w:pPr>
        <w:numPr>
          <w:ilvl w:val="0"/>
          <w:numId w:val="8"/>
        </w:numPr>
        <w:spacing w:after="3" w:line="251" w:lineRule="auto"/>
        <w:ind w:hanging="360"/>
        <w:jc w:val="both"/>
      </w:pPr>
      <w:r>
        <w:rPr>
          <w:rFonts w:ascii="Arial" w:eastAsia="Arial" w:hAnsi="Arial" w:cs="Arial"/>
          <w:sz w:val="18"/>
        </w:rPr>
        <w:t xml:space="preserve">nel registro del singolo docente con la declinazione dei punti del P.D.P. </w:t>
      </w:r>
    </w:p>
    <w:p w14:paraId="7C87AF79" w14:textId="77777777" w:rsidR="004E4077" w:rsidRDefault="001E1EDD">
      <w:pPr>
        <w:numPr>
          <w:ilvl w:val="0"/>
          <w:numId w:val="8"/>
        </w:numPr>
        <w:spacing w:after="3" w:line="251" w:lineRule="auto"/>
        <w:ind w:hanging="360"/>
        <w:jc w:val="both"/>
      </w:pPr>
      <w:r>
        <w:rPr>
          <w:rFonts w:ascii="Arial" w:eastAsia="Arial" w:hAnsi="Arial" w:cs="Arial"/>
          <w:sz w:val="18"/>
        </w:rPr>
        <w:t xml:space="preserve">nel documento del 15 maggio elaborato dal Consiglio di Classe, al fine dello svolgimento degli esami di Stato, come dall’art. 6 dell’ Ordinanza Ministeriale n° 30 </w:t>
      </w:r>
      <w:proofErr w:type="spellStart"/>
      <w:r>
        <w:rPr>
          <w:rFonts w:ascii="Arial" w:eastAsia="Arial" w:hAnsi="Arial" w:cs="Arial"/>
          <w:sz w:val="18"/>
        </w:rPr>
        <w:t>Prot</w:t>
      </w:r>
      <w:proofErr w:type="spellEnd"/>
      <w:r>
        <w:rPr>
          <w:rFonts w:ascii="Arial" w:eastAsia="Arial" w:hAnsi="Arial" w:cs="Arial"/>
          <w:sz w:val="18"/>
        </w:rPr>
        <w:t xml:space="preserve">. 2724 del 2008. </w:t>
      </w:r>
    </w:p>
    <w:p w14:paraId="7C63C2DE" w14:textId="77777777" w:rsidR="004E4077" w:rsidRDefault="001E1EDD">
      <w:pPr>
        <w:spacing w:after="3" w:line="251" w:lineRule="auto"/>
        <w:ind w:left="254" w:hanging="10"/>
        <w:jc w:val="both"/>
      </w:pPr>
      <w:r>
        <w:rPr>
          <w:rFonts w:ascii="Arial" w:eastAsia="Arial" w:hAnsi="Arial" w:cs="Arial"/>
          <w:sz w:val="18"/>
        </w:rPr>
        <w:t xml:space="preserve">Tale documento è aggiornabile e integrabile nel corso dell’anno scolastico, sulla base delle esigenze e delle strategie necessarie allo studente per compensare i propri funzionamenti in relazione al processo di apprendimento, che dovrà sempre essere condiviso con la famiglia. </w:t>
      </w:r>
    </w:p>
    <w:p w14:paraId="1A37C00D" w14:textId="77777777" w:rsidR="004E4077" w:rsidRDefault="001E1EDD">
      <w:pPr>
        <w:spacing w:after="192" w:line="250" w:lineRule="auto"/>
        <w:ind w:left="254" w:hanging="10"/>
      </w:pPr>
      <w:r>
        <w:rPr>
          <w:rFonts w:ascii="Arial" w:eastAsia="Arial" w:hAnsi="Arial" w:cs="Arial"/>
          <w:sz w:val="24"/>
        </w:rPr>
        <w:t xml:space="preserve">Le parti coinvolte si impegnano a rispettare quanto condiviso e concordato, nel presente PDP, per il successo formativo dell'alunno. </w:t>
      </w:r>
    </w:p>
    <w:p w14:paraId="67CF80DF" w14:textId="77777777" w:rsidR="004E4077" w:rsidRDefault="001E1EDD">
      <w:pPr>
        <w:spacing w:after="10" w:line="249" w:lineRule="auto"/>
        <w:ind w:left="3268" w:hanging="10"/>
      </w:pPr>
      <w:r>
        <w:rPr>
          <w:rFonts w:ascii="Arial" w:eastAsia="Arial" w:hAnsi="Arial" w:cs="Arial"/>
          <w:b/>
          <w:sz w:val="24"/>
        </w:rPr>
        <w:t xml:space="preserve">IL PRESENTE PIANO DIDATTICO PERSONALIZZATO </w:t>
      </w:r>
    </w:p>
    <w:p w14:paraId="1E8FD629" w14:textId="77777777" w:rsidR="004E4077" w:rsidRDefault="001E1EDD">
      <w:pPr>
        <w:spacing w:after="269"/>
        <w:ind w:left="1459" w:hanging="10"/>
        <w:jc w:val="center"/>
      </w:pPr>
      <w:r>
        <w:rPr>
          <w:rFonts w:ascii="Arial" w:eastAsia="Arial" w:hAnsi="Arial" w:cs="Arial"/>
          <w:sz w:val="24"/>
        </w:rPr>
        <w:t xml:space="preserve">é stato concordato e redatto da: </w:t>
      </w:r>
    </w:p>
    <w:p w14:paraId="0F17B2FF" w14:textId="77777777" w:rsidR="004E4077" w:rsidRDefault="001E1EDD">
      <w:pPr>
        <w:spacing w:after="254"/>
        <w:ind w:left="265" w:right="4" w:hanging="10"/>
        <w:jc w:val="center"/>
      </w:pPr>
      <w:r>
        <w:rPr>
          <w:rFonts w:ascii="Arial" w:eastAsia="Arial" w:hAnsi="Arial" w:cs="Arial"/>
          <w:b/>
        </w:rPr>
        <w:t xml:space="preserve">Coordinatore di Classe ………………………………………………. </w:t>
      </w:r>
    </w:p>
    <w:p w14:paraId="1B3A9AC9" w14:textId="77777777" w:rsidR="004E4077" w:rsidRDefault="001E1EDD">
      <w:pPr>
        <w:pStyle w:val="Titolo1"/>
        <w:numPr>
          <w:ilvl w:val="0"/>
          <w:numId w:val="0"/>
        </w:numPr>
        <w:spacing w:after="70" w:line="265" w:lineRule="auto"/>
        <w:ind w:left="267"/>
        <w:jc w:val="center"/>
      </w:pPr>
      <w:r>
        <w:rPr>
          <w:sz w:val="24"/>
        </w:rPr>
        <w:t xml:space="preserve">Docenti del Consiglio di Classe </w:t>
      </w:r>
    </w:p>
    <w:tbl>
      <w:tblPr>
        <w:tblStyle w:val="TableGrid"/>
        <w:tblW w:w="10603" w:type="dxa"/>
        <w:tblInd w:w="146" w:type="dxa"/>
        <w:tblCellMar>
          <w:top w:w="11" w:type="dxa"/>
          <w:left w:w="115" w:type="dxa"/>
          <w:right w:w="115" w:type="dxa"/>
        </w:tblCellMar>
        <w:tblLook w:val="04A0" w:firstRow="1" w:lastRow="0" w:firstColumn="1" w:lastColumn="0" w:noHBand="0" w:noVBand="1"/>
      </w:tblPr>
      <w:tblGrid>
        <w:gridCol w:w="3512"/>
        <w:gridCol w:w="3543"/>
        <w:gridCol w:w="3548"/>
      </w:tblGrid>
      <w:tr w:rsidR="004E4077" w14:paraId="04C9C538" w14:textId="77777777">
        <w:trPr>
          <w:trHeight w:val="406"/>
        </w:trPr>
        <w:tc>
          <w:tcPr>
            <w:tcW w:w="3512" w:type="dxa"/>
            <w:tcBorders>
              <w:top w:val="single" w:sz="4" w:space="0" w:color="000000"/>
              <w:left w:val="single" w:sz="4" w:space="0" w:color="000000"/>
              <w:bottom w:val="single" w:sz="4" w:space="0" w:color="000000"/>
              <w:right w:val="single" w:sz="4" w:space="0" w:color="000000"/>
            </w:tcBorders>
          </w:tcPr>
          <w:p w14:paraId="3250C2B3" w14:textId="77777777" w:rsidR="004E4077" w:rsidRDefault="001E1EDD">
            <w:pPr>
              <w:ind w:left="3"/>
              <w:jc w:val="center"/>
            </w:pPr>
            <w:r>
              <w:rPr>
                <w:rFonts w:ascii="Arial" w:eastAsia="Arial" w:hAnsi="Arial" w:cs="Arial"/>
                <w:b/>
                <w:sz w:val="24"/>
              </w:rPr>
              <w:t xml:space="preserve">Docente </w:t>
            </w:r>
          </w:p>
        </w:tc>
        <w:tc>
          <w:tcPr>
            <w:tcW w:w="3543" w:type="dxa"/>
            <w:tcBorders>
              <w:top w:val="single" w:sz="4" w:space="0" w:color="000000"/>
              <w:left w:val="single" w:sz="4" w:space="0" w:color="000000"/>
              <w:bottom w:val="single" w:sz="4" w:space="0" w:color="000000"/>
              <w:right w:val="single" w:sz="4" w:space="0" w:color="000000"/>
            </w:tcBorders>
          </w:tcPr>
          <w:p w14:paraId="5F4A10E9" w14:textId="77777777" w:rsidR="004E4077" w:rsidRDefault="001E1EDD">
            <w:pPr>
              <w:ind w:left="10"/>
              <w:jc w:val="center"/>
            </w:pPr>
            <w:r>
              <w:rPr>
                <w:rFonts w:ascii="Arial" w:eastAsia="Arial" w:hAnsi="Arial" w:cs="Arial"/>
                <w:b/>
                <w:sz w:val="24"/>
              </w:rPr>
              <w:t xml:space="preserve">Disciplina </w:t>
            </w:r>
          </w:p>
        </w:tc>
        <w:tc>
          <w:tcPr>
            <w:tcW w:w="3548" w:type="dxa"/>
            <w:tcBorders>
              <w:top w:val="single" w:sz="4" w:space="0" w:color="000000"/>
              <w:left w:val="single" w:sz="4" w:space="0" w:color="000000"/>
              <w:bottom w:val="single" w:sz="4" w:space="0" w:color="000000"/>
              <w:right w:val="single" w:sz="4" w:space="0" w:color="000000"/>
            </w:tcBorders>
          </w:tcPr>
          <w:p w14:paraId="3777AA37" w14:textId="77777777" w:rsidR="004E4077" w:rsidRDefault="001E1EDD">
            <w:pPr>
              <w:jc w:val="center"/>
            </w:pPr>
            <w:r>
              <w:rPr>
                <w:rFonts w:ascii="Arial" w:eastAsia="Arial" w:hAnsi="Arial" w:cs="Arial"/>
                <w:b/>
                <w:sz w:val="24"/>
              </w:rPr>
              <w:t xml:space="preserve">Firma </w:t>
            </w:r>
          </w:p>
        </w:tc>
      </w:tr>
      <w:tr w:rsidR="004E4077" w14:paraId="743B46AB"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4B9FA286"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462ADCD3"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756664F0" w14:textId="77777777" w:rsidR="004E4077" w:rsidRDefault="004E4077"/>
        </w:tc>
      </w:tr>
      <w:tr w:rsidR="004E4077" w14:paraId="2B438122" w14:textId="77777777">
        <w:trPr>
          <w:trHeight w:val="447"/>
        </w:trPr>
        <w:tc>
          <w:tcPr>
            <w:tcW w:w="3512" w:type="dxa"/>
            <w:tcBorders>
              <w:top w:val="single" w:sz="4" w:space="0" w:color="000000"/>
              <w:left w:val="single" w:sz="4" w:space="0" w:color="000000"/>
              <w:bottom w:val="single" w:sz="4" w:space="0" w:color="000000"/>
              <w:right w:val="single" w:sz="4" w:space="0" w:color="000000"/>
            </w:tcBorders>
          </w:tcPr>
          <w:p w14:paraId="2112F526"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6F53835A"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71E2F7A6" w14:textId="77777777" w:rsidR="004E4077" w:rsidRDefault="004E4077"/>
        </w:tc>
      </w:tr>
      <w:tr w:rsidR="004E4077" w14:paraId="6D7BC025" w14:textId="77777777">
        <w:trPr>
          <w:trHeight w:val="449"/>
        </w:trPr>
        <w:tc>
          <w:tcPr>
            <w:tcW w:w="3512" w:type="dxa"/>
            <w:tcBorders>
              <w:top w:val="single" w:sz="4" w:space="0" w:color="000000"/>
              <w:left w:val="single" w:sz="4" w:space="0" w:color="000000"/>
              <w:bottom w:val="single" w:sz="4" w:space="0" w:color="000000"/>
              <w:right w:val="single" w:sz="4" w:space="0" w:color="000000"/>
            </w:tcBorders>
          </w:tcPr>
          <w:p w14:paraId="57BDC97F"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26E7E64E"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297AF7A8" w14:textId="77777777" w:rsidR="004E4077" w:rsidRDefault="004E4077"/>
        </w:tc>
      </w:tr>
      <w:tr w:rsidR="004E4077" w14:paraId="36915F29"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3F873CA9"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422EE48E"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1C02E82A" w14:textId="77777777" w:rsidR="004E4077" w:rsidRDefault="004E4077"/>
        </w:tc>
      </w:tr>
      <w:tr w:rsidR="004E4077" w14:paraId="66B70B7A"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01FC81D0"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4F0CBAD7"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36689F61" w14:textId="77777777" w:rsidR="004E4077" w:rsidRDefault="004E4077"/>
        </w:tc>
      </w:tr>
      <w:tr w:rsidR="004E4077" w14:paraId="27A1C909"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17402CDA"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14055F65"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2D296203" w14:textId="77777777" w:rsidR="004E4077" w:rsidRDefault="004E4077"/>
        </w:tc>
      </w:tr>
      <w:tr w:rsidR="004E4077" w14:paraId="6F7BECC5"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04AA1DBD"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0D43895F"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72F9AD58" w14:textId="77777777" w:rsidR="004E4077" w:rsidRDefault="004E4077"/>
        </w:tc>
      </w:tr>
      <w:tr w:rsidR="004E4077" w14:paraId="05F01F0D" w14:textId="77777777">
        <w:trPr>
          <w:trHeight w:val="449"/>
        </w:trPr>
        <w:tc>
          <w:tcPr>
            <w:tcW w:w="3512" w:type="dxa"/>
            <w:tcBorders>
              <w:top w:val="single" w:sz="4" w:space="0" w:color="000000"/>
              <w:left w:val="single" w:sz="4" w:space="0" w:color="000000"/>
              <w:bottom w:val="single" w:sz="4" w:space="0" w:color="000000"/>
              <w:right w:val="single" w:sz="4" w:space="0" w:color="000000"/>
            </w:tcBorders>
          </w:tcPr>
          <w:p w14:paraId="00373FAD"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629277EF"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280FEC7C" w14:textId="77777777" w:rsidR="004E4077" w:rsidRDefault="004E4077"/>
        </w:tc>
      </w:tr>
      <w:tr w:rsidR="004E4077" w14:paraId="1943BAB9" w14:textId="77777777">
        <w:trPr>
          <w:trHeight w:val="444"/>
        </w:trPr>
        <w:tc>
          <w:tcPr>
            <w:tcW w:w="3512" w:type="dxa"/>
            <w:tcBorders>
              <w:top w:val="single" w:sz="4" w:space="0" w:color="000000"/>
              <w:left w:val="single" w:sz="4" w:space="0" w:color="000000"/>
              <w:bottom w:val="single" w:sz="4" w:space="0" w:color="000000"/>
              <w:right w:val="single" w:sz="4" w:space="0" w:color="000000"/>
            </w:tcBorders>
          </w:tcPr>
          <w:p w14:paraId="67E3EC91"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2DF77562"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095EEA00" w14:textId="77777777" w:rsidR="004E4077" w:rsidRDefault="004E4077"/>
        </w:tc>
      </w:tr>
      <w:tr w:rsidR="004E4077" w14:paraId="2ADA7121" w14:textId="77777777">
        <w:trPr>
          <w:trHeight w:val="449"/>
        </w:trPr>
        <w:tc>
          <w:tcPr>
            <w:tcW w:w="3512" w:type="dxa"/>
            <w:tcBorders>
              <w:top w:val="single" w:sz="4" w:space="0" w:color="000000"/>
              <w:left w:val="single" w:sz="4" w:space="0" w:color="000000"/>
              <w:bottom w:val="single" w:sz="4" w:space="0" w:color="000000"/>
              <w:right w:val="single" w:sz="4" w:space="0" w:color="000000"/>
            </w:tcBorders>
          </w:tcPr>
          <w:p w14:paraId="565F11F0"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18401003"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6CB3052D" w14:textId="77777777" w:rsidR="004E4077" w:rsidRDefault="004E4077"/>
        </w:tc>
      </w:tr>
      <w:tr w:rsidR="004E4077" w14:paraId="7CDBFC33"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1932DA7A"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4EF44BD7"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0D0E68ED" w14:textId="77777777" w:rsidR="004E4077" w:rsidRDefault="004E4077"/>
        </w:tc>
      </w:tr>
      <w:tr w:rsidR="004E4077" w14:paraId="5BA4A8FE"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1E6721E5"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758C2149"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1BE5D838" w14:textId="77777777" w:rsidR="004E4077" w:rsidRDefault="004E4077"/>
        </w:tc>
      </w:tr>
      <w:tr w:rsidR="004E4077" w14:paraId="6DE5E320"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56F41182"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6C507E04"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66FF5ED4" w14:textId="77777777" w:rsidR="004E4077" w:rsidRDefault="004E4077"/>
        </w:tc>
      </w:tr>
      <w:tr w:rsidR="004E4077" w14:paraId="2E5ED77F"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274722FC"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6F15E7CC"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366A7D8A" w14:textId="77777777" w:rsidR="004E4077" w:rsidRDefault="004E4077"/>
        </w:tc>
      </w:tr>
      <w:tr w:rsidR="004E4077" w14:paraId="54CD2F86" w14:textId="77777777">
        <w:trPr>
          <w:trHeight w:val="446"/>
        </w:trPr>
        <w:tc>
          <w:tcPr>
            <w:tcW w:w="3512" w:type="dxa"/>
            <w:tcBorders>
              <w:top w:val="single" w:sz="4" w:space="0" w:color="000000"/>
              <w:left w:val="single" w:sz="4" w:space="0" w:color="000000"/>
              <w:bottom w:val="single" w:sz="4" w:space="0" w:color="000000"/>
              <w:right w:val="single" w:sz="4" w:space="0" w:color="000000"/>
            </w:tcBorders>
          </w:tcPr>
          <w:p w14:paraId="077DFE1A"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0789F28E"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522AF386" w14:textId="77777777" w:rsidR="004E4077" w:rsidRDefault="004E4077"/>
        </w:tc>
      </w:tr>
      <w:tr w:rsidR="004E4077" w14:paraId="454235C3" w14:textId="77777777">
        <w:trPr>
          <w:trHeight w:val="449"/>
        </w:trPr>
        <w:tc>
          <w:tcPr>
            <w:tcW w:w="3512" w:type="dxa"/>
            <w:tcBorders>
              <w:top w:val="single" w:sz="4" w:space="0" w:color="000000"/>
              <w:left w:val="single" w:sz="4" w:space="0" w:color="000000"/>
              <w:bottom w:val="single" w:sz="4" w:space="0" w:color="000000"/>
              <w:right w:val="single" w:sz="4" w:space="0" w:color="000000"/>
            </w:tcBorders>
          </w:tcPr>
          <w:p w14:paraId="5EA50B55" w14:textId="77777777" w:rsidR="004E4077" w:rsidRDefault="004E4077"/>
        </w:tc>
        <w:tc>
          <w:tcPr>
            <w:tcW w:w="3543" w:type="dxa"/>
            <w:tcBorders>
              <w:top w:val="single" w:sz="4" w:space="0" w:color="000000"/>
              <w:left w:val="single" w:sz="4" w:space="0" w:color="000000"/>
              <w:bottom w:val="single" w:sz="4" w:space="0" w:color="000000"/>
              <w:right w:val="single" w:sz="4" w:space="0" w:color="000000"/>
            </w:tcBorders>
          </w:tcPr>
          <w:p w14:paraId="7CB0AC0B" w14:textId="77777777" w:rsidR="004E4077" w:rsidRDefault="004E4077"/>
        </w:tc>
        <w:tc>
          <w:tcPr>
            <w:tcW w:w="3548" w:type="dxa"/>
            <w:tcBorders>
              <w:top w:val="single" w:sz="4" w:space="0" w:color="000000"/>
              <w:left w:val="single" w:sz="4" w:space="0" w:color="000000"/>
              <w:bottom w:val="single" w:sz="4" w:space="0" w:color="000000"/>
              <w:right w:val="single" w:sz="4" w:space="0" w:color="000000"/>
            </w:tcBorders>
          </w:tcPr>
          <w:p w14:paraId="20C51EFB" w14:textId="77777777" w:rsidR="004E4077" w:rsidRDefault="004E4077"/>
        </w:tc>
      </w:tr>
    </w:tbl>
    <w:p w14:paraId="1815449F" w14:textId="77777777" w:rsidR="004E4077" w:rsidRDefault="001E1EDD">
      <w:pPr>
        <w:spacing w:after="0"/>
        <w:ind w:left="264" w:right="188"/>
      </w:pPr>
      <w:r>
        <w:rPr>
          <w:rFonts w:ascii="Arial" w:eastAsia="Arial" w:hAnsi="Arial" w:cs="Arial"/>
          <w:b/>
        </w:rPr>
        <w:t xml:space="preserve">I genitori </w:t>
      </w:r>
    </w:p>
    <w:p w14:paraId="02F645E2" w14:textId="77777777" w:rsidR="004E4077" w:rsidRDefault="001E1EDD">
      <w:pPr>
        <w:spacing w:after="791"/>
        <w:ind w:left="1560"/>
      </w:pPr>
      <w:r>
        <w:rPr>
          <w:noProof/>
        </w:rPr>
        <mc:AlternateContent>
          <mc:Choice Requires="wpg">
            <w:drawing>
              <wp:inline distT="0" distB="0" distL="0" distR="0" wp14:anchorId="2579FE8A" wp14:editId="5426A8A8">
                <wp:extent cx="5806186" cy="15239"/>
                <wp:effectExtent l="0" t="0" r="0" b="0"/>
                <wp:docPr id="33723" name="Group 33723"/>
                <wp:cNvGraphicFramePr/>
                <a:graphic xmlns:a="http://schemas.openxmlformats.org/drawingml/2006/main">
                  <a:graphicData uri="http://schemas.microsoft.com/office/word/2010/wordprocessingGroup">
                    <wpg:wgp>
                      <wpg:cNvGrpSpPr/>
                      <wpg:grpSpPr>
                        <a:xfrm>
                          <a:off x="0" y="0"/>
                          <a:ext cx="5806186" cy="15239"/>
                          <a:chOff x="0" y="0"/>
                          <a:chExt cx="5806186" cy="15239"/>
                        </a:xfrm>
                      </wpg:grpSpPr>
                      <wps:wsp>
                        <wps:cNvPr id="34992" name="Shape 34992"/>
                        <wps:cNvSpPr/>
                        <wps:spPr>
                          <a:xfrm>
                            <a:off x="0" y="0"/>
                            <a:ext cx="2457323" cy="15239"/>
                          </a:xfrm>
                          <a:custGeom>
                            <a:avLst/>
                            <a:gdLst/>
                            <a:ahLst/>
                            <a:cxnLst/>
                            <a:rect l="0" t="0" r="0" b="0"/>
                            <a:pathLst>
                              <a:path w="2457323" h="15239">
                                <a:moveTo>
                                  <a:pt x="0" y="0"/>
                                </a:moveTo>
                                <a:lnTo>
                                  <a:pt x="2457323" y="0"/>
                                </a:lnTo>
                                <a:lnTo>
                                  <a:pt x="2457323" y="15239"/>
                                </a:lnTo>
                                <a:lnTo>
                                  <a:pt x="0" y="15239"/>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34993" name="Shape 34993"/>
                        <wps:cNvSpPr/>
                        <wps:spPr>
                          <a:xfrm>
                            <a:off x="2923667" y="0"/>
                            <a:ext cx="2882519" cy="15239"/>
                          </a:xfrm>
                          <a:custGeom>
                            <a:avLst/>
                            <a:gdLst/>
                            <a:ahLst/>
                            <a:cxnLst/>
                            <a:rect l="0" t="0" r="0" b="0"/>
                            <a:pathLst>
                              <a:path w="2882519" h="15239">
                                <a:moveTo>
                                  <a:pt x="0" y="0"/>
                                </a:moveTo>
                                <a:lnTo>
                                  <a:pt x="2882519" y="0"/>
                                </a:lnTo>
                                <a:lnTo>
                                  <a:pt x="2882519" y="15239"/>
                                </a:lnTo>
                                <a:lnTo>
                                  <a:pt x="0" y="15239"/>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723" style="width:457.18pt;height:1.19995pt;mso-position-horizontal-relative:char;mso-position-vertical-relative:line" coordsize="58061,152">
                <v:shape id="Shape 34994" style="position:absolute;width:24573;height:152;left:0;top:0;" coordsize="2457323,15239" path="m0,0l2457323,0l2457323,15239l0,15239l0,0">
                  <v:stroke weight="0pt" endcap="flat" joinstyle="round" on="false" color="#000000" opacity="0"/>
                  <v:fill on="true" color="#000000"/>
                </v:shape>
                <v:shape id="Shape 34995" style="position:absolute;width:28825;height:152;left:29236;top:0;" coordsize="2882519,15239" path="m0,0l2882519,0l2882519,15239l0,15239l0,0">
                  <v:stroke weight="0pt" endcap="flat" joinstyle="round" on="false" color="#000000" opacity="0"/>
                  <v:fill on="true" color="#000000"/>
                </v:shape>
              </v:group>
            </w:pict>
          </mc:Fallback>
        </mc:AlternateContent>
      </w:r>
    </w:p>
    <w:p w14:paraId="3CE39278" w14:textId="77777777" w:rsidR="004E4077" w:rsidRDefault="001E1EDD">
      <w:pPr>
        <w:spacing w:after="498"/>
        <w:ind w:right="1332"/>
        <w:jc w:val="right"/>
      </w:pPr>
      <w:r>
        <w:rPr>
          <w:rFonts w:ascii="Arial" w:eastAsia="Arial" w:hAnsi="Arial" w:cs="Arial"/>
          <w:b/>
        </w:rPr>
        <w:t xml:space="preserve">Referente alunni stranieri </w:t>
      </w:r>
    </w:p>
    <w:p w14:paraId="0176D540" w14:textId="77777777" w:rsidR="004E4077" w:rsidRDefault="001E1EDD">
      <w:pPr>
        <w:spacing w:after="277"/>
        <w:ind w:left="6073"/>
      </w:pPr>
      <w:r>
        <w:rPr>
          <w:noProof/>
        </w:rPr>
        <w:lastRenderedPageBreak/>
        <mc:AlternateContent>
          <mc:Choice Requires="wpg">
            <w:drawing>
              <wp:inline distT="0" distB="0" distL="0" distR="0" wp14:anchorId="6A211B88" wp14:editId="132A1CD5">
                <wp:extent cx="3050540" cy="9601"/>
                <wp:effectExtent l="0" t="0" r="0" b="0"/>
                <wp:docPr id="31033" name="Group 31033"/>
                <wp:cNvGraphicFramePr/>
                <a:graphic xmlns:a="http://schemas.openxmlformats.org/drawingml/2006/main">
                  <a:graphicData uri="http://schemas.microsoft.com/office/word/2010/wordprocessingGroup">
                    <wpg:wgp>
                      <wpg:cNvGrpSpPr/>
                      <wpg:grpSpPr>
                        <a:xfrm>
                          <a:off x="0" y="0"/>
                          <a:ext cx="3050540" cy="9601"/>
                          <a:chOff x="0" y="0"/>
                          <a:chExt cx="3050540" cy="9601"/>
                        </a:xfrm>
                      </wpg:grpSpPr>
                      <wps:wsp>
                        <wps:cNvPr id="2719" name="Shape 2719"/>
                        <wps:cNvSpPr/>
                        <wps:spPr>
                          <a:xfrm>
                            <a:off x="0" y="0"/>
                            <a:ext cx="3050540" cy="0"/>
                          </a:xfrm>
                          <a:custGeom>
                            <a:avLst/>
                            <a:gdLst/>
                            <a:ahLst/>
                            <a:cxnLst/>
                            <a:rect l="0" t="0" r="0" b="0"/>
                            <a:pathLst>
                              <a:path w="3050540">
                                <a:moveTo>
                                  <a:pt x="0" y="0"/>
                                </a:moveTo>
                                <a:lnTo>
                                  <a:pt x="305054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1033" style="width:240.2pt;height:0.756pt;mso-position-horizontal-relative:char;mso-position-vertical-relative:line" coordsize="30505,96">
                <v:shape id="Shape 2719" style="position:absolute;width:30505;height:0;left:0;top:0;" coordsize="3050540,0" path="m0,0l3050540,0">
                  <v:stroke weight="0.756pt" endcap="flat" joinstyle="round" on="true" color="#000000"/>
                  <v:fill on="false" color="#000000" opacity="0"/>
                </v:shape>
              </v:group>
            </w:pict>
          </mc:Fallback>
        </mc:AlternateContent>
      </w:r>
    </w:p>
    <w:p w14:paraId="46DF9F96" w14:textId="77777777" w:rsidR="004E4077" w:rsidRDefault="001E1EDD">
      <w:pPr>
        <w:spacing w:after="264" w:line="250" w:lineRule="auto"/>
        <w:ind w:left="254" w:hanging="10"/>
      </w:pPr>
      <w:r>
        <w:rPr>
          <w:rFonts w:ascii="Arial" w:eastAsia="Arial" w:hAnsi="Arial" w:cs="Arial"/>
          <w:sz w:val="24"/>
        </w:rPr>
        <w:t xml:space="preserve">Nocera Umbra, </w:t>
      </w:r>
      <w:r>
        <w:rPr>
          <w:noProof/>
        </w:rPr>
        <mc:AlternateContent>
          <mc:Choice Requires="wpg">
            <w:drawing>
              <wp:inline distT="0" distB="0" distL="0" distR="0" wp14:anchorId="51A0C47C" wp14:editId="1F9EB03A">
                <wp:extent cx="660197" cy="10668"/>
                <wp:effectExtent l="0" t="0" r="0" b="0"/>
                <wp:docPr id="31037" name="Group 31037"/>
                <wp:cNvGraphicFramePr/>
                <a:graphic xmlns:a="http://schemas.openxmlformats.org/drawingml/2006/main">
                  <a:graphicData uri="http://schemas.microsoft.com/office/word/2010/wordprocessingGroup">
                    <wpg:wgp>
                      <wpg:cNvGrpSpPr/>
                      <wpg:grpSpPr>
                        <a:xfrm>
                          <a:off x="0" y="0"/>
                          <a:ext cx="660197" cy="10668"/>
                          <a:chOff x="0" y="0"/>
                          <a:chExt cx="660197" cy="10668"/>
                        </a:xfrm>
                      </wpg:grpSpPr>
                      <wps:wsp>
                        <wps:cNvPr id="34996" name="Shape 34996"/>
                        <wps:cNvSpPr/>
                        <wps:spPr>
                          <a:xfrm>
                            <a:off x="0" y="0"/>
                            <a:ext cx="660197" cy="10668"/>
                          </a:xfrm>
                          <a:custGeom>
                            <a:avLst/>
                            <a:gdLst/>
                            <a:ahLst/>
                            <a:cxnLst/>
                            <a:rect l="0" t="0" r="0" b="0"/>
                            <a:pathLst>
                              <a:path w="660197" h="10668">
                                <a:moveTo>
                                  <a:pt x="0" y="0"/>
                                </a:moveTo>
                                <a:lnTo>
                                  <a:pt x="660197" y="0"/>
                                </a:lnTo>
                                <a:lnTo>
                                  <a:pt x="660197" y="10668"/>
                                </a:lnTo>
                                <a:lnTo>
                                  <a:pt x="0" y="106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1037" style="width:51.984pt;height:0.839966pt;mso-position-horizontal-relative:char;mso-position-vertical-relative:line" coordsize="6601,106">
                <v:shape id="Shape 34997" style="position:absolute;width:6601;height:106;left:0;top:0;" coordsize="660197,10668" path="m0,0l660197,0l660197,10668l0,10668l0,0">
                  <v:stroke weight="0pt" endcap="flat" joinstyle="round" on="false" color="#000000" opacity="0"/>
                  <v:fill on="true" color="#000000"/>
                </v:shape>
              </v:group>
            </w:pict>
          </mc:Fallback>
        </mc:AlternateContent>
      </w:r>
    </w:p>
    <w:p w14:paraId="0BFA2533" w14:textId="77777777" w:rsidR="004E4077" w:rsidRDefault="001E1EDD">
      <w:pPr>
        <w:pStyle w:val="Titolo1"/>
        <w:numPr>
          <w:ilvl w:val="0"/>
          <w:numId w:val="0"/>
        </w:numPr>
        <w:spacing w:after="605" w:line="265" w:lineRule="auto"/>
        <w:ind w:left="3871"/>
        <w:jc w:val="center"/>
      </w:pPr>
      <w:r>
        <w:rPr>
          <w:sz w:val="24"/>
        </w:rPr>
        <w:t xml:space="preserve">Il Dirigente Scolastico </w:t>
      </w:r>
    </w:p>
    <w:p w14:paraId="1671BD18" w14:textId="77777777" w:rsidR="004E4077" w:rsidRDefault="001E1EDD">
      <w:pPr>
        <w:spacing w:after="0"/>
        <w:ind w:left="5261"/>
      </w:pPr>
      <w:r>
        <w:rPr>
          <w:noProof/>
        </w:rPr>
        <mc:AlternateContent>
          <mc:Choice Requires="wpg">
            <w:drawing>
              <wp:inline distT="0" distB="0" distL="0" distR="0" wp14:anchorId="25DB591E" wp14:editId="6AF6A8A4">
                <wp:extent cx="2964180" cy="9601"/>
                <wp:effectExtent l="0" t="0" r="0" b="0"/>
                <wp:docPr id="31034" name="Group 31034"/>
                <wp:cNvGraphicFramePr/>
                <a:graphic xmlns:a="http://schemas.openxmlformats.org/drawingml/2006/main">
                  <a:graphicData uri="http://schemas.microsoft.com/office/word/2010/wordprocessingGroup">
                    <wpg:wgp>
                      <wpg:cNvGrpSpPr/>
                      <wpg:grpSpPr>
                        <a:xfrm>
                          <a:off x="0" y="0"/>
                          <a:ext cx="2964180" cy="9601"/>
                          <a:chOff x="0" y="0"/>
                          <a:chExt cx="2964180" cy="9601"/>
                        </a:xfrm>
                      </wpg:grpSpPr>
                      <wps:wsp>
                        <wps:cNvPr id="2720" name="Shape 2720"/>
                        <wps:cNvSpPr/>
                        <wps:spPr>
                          <a:xfrm>
                            <a:off x="0" y="0"/>
                            <a:ext cx="2964180" cy="0"/>
                          </a:xfrm>
                          <a:custGeom>
                            <a:avLst/>
                            <a:gdLst/>
                            <a:ahLst/>
                            <a:cxnLst/>
                            <a:rect l="0" t="0" r="0" b="0"/>
                            <a:pathLst>
                              <a:path w="2964180">
                                <a:moveTo>
                                  <a:pt x="0" y="0"/>
                                </a:moveTo>
                                <a:lnTo>
                                  <a:pt x="296418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1034" style="width:233.4pt;height:0.756pt;mso-position-horizontal-relative:char;mso-position-vertical-relative:line" coordsize="29641,96">
                <v:shape id="Shape 2720" style="position:absolute;width:29641;height:0;left:0;top:0;" coordsize="2964180,0" path="m0,0l2964180,0">
                  <v:stroke weight="0.756pt" endcap="flat" joinstyle="round" on="true" color="#000000"/>
                  <v:fill on="false" color="#000000" opacity="0"/>
                </v:shape>
              </v:group>
            </w:pict>
          </mc:Fallback>
        </mc:AlternateContent>
      </w:r>
    </w:p>
    <w:p w14:paraId="246FF19A" w14:textId="77777777" w:rsidR="004E4077" w:rsidRDefault="001E1EDD">
      <w:pPr>
        <w:spacing w:after="10" w:line="249" w:lineRule="auto"/>
        <w:ind w:left="254" w:right="8911" w:hanging="10"/>
      </w:pPr>
      <w:r>
        <w:rPr>
          <w:rFonts w:ascii="Arial" w:eastAsia="Arial" w:hAnsi="Arial" w:cs="Arial"/>
          <w:b/>
          <w:sz w:val="24"/>
        </w:rPr>
        <w:t xml:space="preserve">Allegato 1 </w:t>
      </w:r>
      <w:r>
        <w:rPr>
          <w:rFonts w:ascii="Arial" w:eastAsia="Arial" w:hAnsi="Arial" w:cs="Arial"/>
          <w:i/>
          <w:sz w:val="24"/>
        </w:rPr>
        <w:t xml:space="preserve">Note </w:t>
      </w:r>
    </w:p>
    <w:p w14:paraId="7594570A" w14:textId="77777777" w:rsidR="004E4077" w:rsidRDefault="001E1EDD">
      <w:pPr>
        <w:numPr>
          <w:ilvl w:val="0"/>
          <w:numId w:val="9"/>
        </w:numPr>
        <w:spacing w:after="1" w:line="276" w:lineRule="auto"/>
        <w:ind w:right="-3" w:hanging="360"/>
        <w:jc w:val="both"/>
      </w:pPr>
      <w:r>
        <w:rPr>
          <w:rFonts w:ascii="Arial" w:eastAsia="Arial" w:hAnsi="Arial" w:cs="Arial"/>
          <w:i/>
          <w:sz w:val="24"/>
        </w:rPr>
        <w:t xml:space="preserve">Per l’attribuzione dei livelli, sono state utilizzate le sei scale esemplificative tratte dal QCERL - Dalle scale allegate sono stati eliminati i livelli potenziati A2+, B1+, B2+. </w:t>
      </w:r>
    </w:p>
    <w:p w14:paraId="56DC2061" w14:textId="77777777" w:rsidR="004E4077" w:rsidRDefault="001E1EDD">
      <w:pPr>
        <w:numPr>
          <w:ilvl w:val="0"/>
          <w:numId w:val="9"/>
        </w:numPr>
        <w:spacing w:after="1" w:line="276" w:lineRule="auto"/>
        <w:ind w:right="-3" w:hanging="360"/>
        <w:jc w:val="both"/>
      </w:pPr>
      <w:r>
        <w:rPr>
          <w:rFonts w:ascii="Arial" w:eastAsia="Arial" w:hAnsi="Arial" w:cs="Arial"/>
          <w:i/>
          <w:sz w:val="24"/>
        </w:rPr>
        <w:t xml:space="preserve">Poiché non esistono descrittori specifici, nel livello </w:t>
      </w:r>
      <w:proofErr w:type="spellStart"/>
      <w:r>
        <w:rPr>
          <w:rFonts w:ascii="Arial" w:eastAsia="Arial" w:hAnsi="Arial" w:cs="Arial"/>
          <w:i/>
          <w:sz w:val="24"/>
        </w:rPr>
        <w:t>prebasico</w:t>
      </w:r>
      <w:proofErr w:type="spellEnd"/>
      <w:r>
        <w:rPr>
          <w:rFonts w:ascii="Arial" w:eastAsia="Arial" w:hAnsi="Arial" w:cs="Arial"/>
          <w:i/>
          <w:sz w:val="24"/>
        </w:rPr>
        <w:t xml:space="preserve"> vengono genericamente collocate le prestazioni al di sotto di quelle previste dal livello A1. </w:t>
      </w:r>
    </w:p>
    <w:p w14:paraId="55D30BEB" w14:textId="77777777" w:rsidR="004E4077" w:rsidRDefault="001E1EDD">
      <w:pPr>
        <w:numPr>
          <w:ilvl w:val="0"/>
          <w:numId w:val="9"/>
        </w:numPr>
        <w:spacing w:after="1" w:line="276" w:lineRule="auto"/>
        <w:ind w:right="-3" w:hanging="360"/>
        <w:jc w:val="both"/>
      </w:pPr>
      <w:r>
        <w:rPr>
          <w:rFonts w:ascii="Arial" w:eastAsia="Arial" w:hAnsi="Arial" w:cs="Arial"/>
          <w:i/>
          <w:sz w:val="24"/>
        </w:rPr>
        <w:t xml:space="preserve">La semplificazione delle scale QCERL segue le indicazioni del “Quaderno dell’Integrazione” di Graziella </w:t>
      </w:r>
      <w:proofErr w:type="spellStart"/>
      <w:r>
        <w:rPr>
          <w:rFonts w:ascii="Arial" w:eastAsia="Arial" w:hAnsi="Arial" w:cs="Arial"/>
          <w:i/>
          <w:sz w:val="24"/>
        </w:rPr>
        <w:t>Favaro</w:t>
      </w:r>
      <w:proofErr w:type="spellEnd"/>
      <w:r>
        <w:rPr>
          <w:rFonts w:ascii="Arial" w:eastAsia="Arial" w:hAnsi="Arial" w:cs="Arial"/>
          <w:i/>
          <w:sz w:val="24"/>
        </w:rPr>
        <w:t xml:space="preserve"> e Lorenzo </w:t>
      </w:r>
      <w:proofErr w:type="spellStart"/>
      <w:r>
        <w:rPr>
          <w:rFonts w:ascii="Arial" w:eastAsia="Arial" w:hAnsi="Arial" w:cs="Arial"/>
          <w:i/>
          <w:sz w:val="24"/>
        </w:rPr>
        <w:t>Luatti</w:t>
      </w:r>
      <w:proofErr w:type="spellEnd"/>
      <w:r>
        <w:rPr>
          <w:rFonts w:ascii="Arial" w:eastAsia="Arial" w:hAnsi="Arial" w:cs="Arial"/>
          <w:i/>
          <w:sz w:val="24"/>
        </w:rPr>
        <w:t xml:space="preserve"> nella sperimentazione attuata dalla Rete scolastica Treviso Integrazione (2010-2011),</w:t>
      </w:r>
      <w:hyperlink r:id="rId8">
        <w:r>
          <w:rPr>
            <w:rFonts w:ascii="Arial" w:eastAsia="Arial" w:hAnsi="Arial" w:cs="Arial"/>
            <w:i/>
            <w:sz w:val="24"/>
          </w:rPr>
          <w:t xml:space="preserve"> </w:t>
        </w:r>
      </w:hyperlink>
      <w:hyperlink r:id="rId9">
        <w:r>
          <w:rPr>
            <w:rFonts w:ascii="Arial" w:eastAsia="Arial" w:hAnsi="Arial" w:cs="Arial"/>
            <w:i/>
            <w:sz w:val="24"/>
          </w:rPr>
          <w:t>www.scuolavicospinea.it.</w:t>
        </w:r>
      </w:hyperlink>
      <w:hyperlink r:id="rId10">
        <w:r>
          <w:rPr>
            <w:rFonts w:ascii="Arial" w:eastAsia="Arial" w:hAnsi="Arial" w:cs="Arial"/>
            <w:i/>
            <w:sz w:val="24"/>
          </w:rPr>
          <w:t xml:space="preserve"> </w:t>
        </w:r>
      </w:hyperlink>
    </w:p>
    <w:p w14:paraId="1C7D18AE" w14:textId="77777777" w:rsidR="004E4077" w:rsidRDefault="001E1EDD">
      <w:pPr>
        <w:spacing w:after="60"/>
      </w:pPr>
      <w:r>
        <w:rPr>
          <w:rFonts w:ascii="Arial" w:eastAsia="Arial" w:hAnsi="Arial" w:cs="Arial"/>
          <w:i/>
          <w:sz w:val="20"/>
        </w:rPr>
        <w:t xml:space="preserve"> </w:t>
      </w:r>
    </w:p>
    <w:p w14:paraId="06288AAE" w14:textId="77777777" w:rsidR="004E4077" w:rsidRDefault="001E1EDD">
      <w:pPr>
        <w:spacing w:after="0"/>
      </w:pPr>
      <w:r>
        <w:rPr>
          <w:rFonts w:ascii="Arial" w:eastAsia="Arial" w:hAnsi="Arial" w:cs="Arial"/>
          <w:i/>
          <w:sz w:val="27"/>
        </w:rPr>
        <w:t xml:space="preserve"> </w:t>
      </w:r>
    </w:p>
    <w:tbl>
      <w:tblPr>
        <w:tblStyle w:val="TableGrid"/>
        <w:tblW w:w="10603" w:type="dxa"/>
        <w:tblInd w:w="146" w:type="dxa"/>
        <w:tblCellMar>
          <w:left w:w="113" w:type="dxa"/>
          <w:right w:w="37" w:type="dxa"/>
        </w:tblCellMar>
        <w:tblLook w:val="04A0" w:firstRow="1" w:lastRow="0" w:firstColumn="1" w:lastColumn="0" w:noHBand="0" w:noVBand="1"/>
      </w:tblPr>
      <w:tblGrid>
        <w:gridCol w:w="677"/>
        <w:gridCol w:w="9926"/>
      </w:tblGrid>
      <w:tr w:rsidR="004E4077" w14:paraId="727A2391" w14:textId="77777777">
        <w:trPr>
          <w:trHeight w:val="286"/>
        </w:trPr>
        <w:tc>
          <w:tcPr>
            <w:tcW w:w="10603" w:type="dxa"/>
            <w:gridSpan w:val="2"/>
            <w:tcBorders>
              <w:top w:val="single" w:sz="4" w:space="0" w:color="000000"/>
              <w:left w:val="single" w:sz="4" w:space="0" w:color="000000"/>
              <w:bottom w:val="single" w:sz="4" w:space="0" w:color="000000"/>
              <w:right w:val="single" w:sz="4" w:space="0" w:color="000000"/>
            </w:tcBorders>
          </w:tcPr>
          <w:p w14:paraId="5C5CE2EA" w14:textId="77777777" w:rsidR="004E4077" w:rsidRDefault="001E1EDD">
            <w:r>
              <w:rPr>
                <w:rFonts w:ascii="Arial" w:eastAsia="Arial" w:hAnsi="Arial" w:cs="Arial"/>
                <w:b/>
                <w:sz w:val="24"/>
              </w:rPr>
              <w:t xml:space="preserve">Comprensione orale generale </w:t>
            </w:r>
          </w:p>
        </w:tc>
      </w:tr>
      <w:tr w:rsidR="004E4077" w14:paraId="596C4EF9" w14:textId="77777777">
        <w:trPr>
          <w:trHeight w:val="562"/>
        </w:trPr>
        <w:tc>
          <w:tcPr>
            <w:tcW w:w="677" w:type="dxa"/>
            <w:tcBorders>
              <w:top w:val="single" w:sz="4" w:space="0" w:color="000000"/>
              <w:left w:val="single" w:sz="4" w:space="0" w:color="000000"/>
              <w:bottom w:val="single" w:sz="4" w:space="0" w:color="000000"/>
              <w:right w:val="single" w:sz="4" w:space="0" w:color="000000"/>
            </w:tcBorders>
          </w:tcPr>
          <w:p w14:paraId="52B3557B" w14:textId="77777777" w:rsidR="004E4077" w:rsidRDefault="001E1EDD">
            <w:r>
              <w:rPr>
                <w:rFonts w:ascii="Arial" w:eastAsia="Arial" w:hAnsi="Arial" w:cs="Arial"/>
                <w:b/>
                <w:sz w:val="24"/>
              </w:rPr>
              <w:t xml:space="preserve">C2 </w:t>
            </w:r>
          </w:p>
        </w:tc>
        <w:tc>
          <w:tcPr>
            <w:tcW w:w="9926" w:type="dxa"/>
            <w:tcBorders>
              <w:top w:val="single" w:sz="4" w:space="0" w:color="000000"/>
              <w:left w:val="single" w:sz="4" w:space="0" w:color="000000"/>
              <w:bottom w:val="single" w:sz="4" w:space="0" w:color="000000"/>
              <w:right w:val="single" w:sz="4" w:space="0" w:color="000000"/>
            </w:tcBorders>
          </w:tcPr>
          <w:p w14:paraId="44E3276D" w14:textId="77777777" w:rsidR="004E4077" w:rsidRDefault="001E1EDD">
            <w:r>
              <w:rPr>
                <w:rFonts w:ascii="Arial" w:eastAsia="Arial" w:hAnsi="Arial" w:cs="Arial"/>
                <w:sz w:val="24"/>
              </w:rPr>
              <w:t xml:space="preserve">Non ha difficoltà a comprendere qualsiasi tipo di lingua parlata da un nativo a velocità naturale, sia dal vivo sia registrata. </w:t>
            </w:r>
          </w:p>
        </w:tc>
      </w:tr>
      <w:tr w:rsidR="004E4077" w14:paraId="4A0C7CAE" w14:textId="77777777">
        <w:trPr>
          <w:trHeight w:val="1942"/>
        </w:trPr>
        <w:tc>
          <w:tcPr>
            <w:tcW w:w="677" w:type="dxa"/>
            <w:tcBorders>
              <w:top w:val="single" w:sz="4" w:space="0" w:color="000000"/>
              <w:left w:val="single" w:sz="4" w:space="0" w:color="000000"/>
              <w:bottom w:val="single" w:sz="4" w:space="0" w:color="000000"/>
              <w:right w:val="single" w:sz="4" w:space="0" w:color="000000"/>
            </w:tcBorders>
          </w:tcPr>
          <w:p w14:paraId="2B1E8026" w14:textId="77777777" w:rsidR="004E4077" w:rsidRDefault="001E1EDD">
            <w:r>
              <w:rPr>
                <w:rFonts w:ascii="Arial" w:eastAsia="Arial" w:hAnsi="Arial" w:cs="Arial"/>
                <w:b/>
                <w:sz w:val="24"/>
              </w:rPr>
              <w:t xml:space="preserve">C1 </w:t>
            </w:r>
          </w:p>
        </w:tc>
        <w:tc>
          <w:tcPr>
            <w:tcW w:w="9926" w:type="dxa"/>
            <w:tcBorders>
              <w:top w:val="single" w:sz="4" w:space="0" w:color="000000"/>
              <w:left w:val="single" w:sz="4" w:space="0" w:color="000000"/>
              <w:bottom w:val="single" w:sz="4" w:space="0" w:color="000000"/>
              <w:right w:val="single" w:sz="4" w:space="0" w:color="000000"/>
            </w:tcBorders>
          </w:tcPr>
          <w:p w14:paraId="4C26F58A" w14:textId="77777777" w:rsidR="004E4077" w:rsidRDefault="001E1EDD">
            <w:pPr>
              <w:ind w:right="64"/>
              <w:jc w:val="both"/>
            </w:pPr>
            <w:r>
              <w:rPr>
                <w:rFonts w:ascii="Arial" w:eastAsia="Arial" w:hAnsi="Arial" w:cs="Arial"/>
                <w:sz w:val="24"/>
              </w:rPr>
              <w:t xml:space="preserve">È in grado di comprendere quanto basta per riuscire a seguire un ampio discorso su argomenti astratti e complessi estranei al suo settore, anche se può aver bisogno di farsi confermare qualche particolare, soprattutto se non ha familiarità con la varietà linguistica. È in grado di riconoscere molte espressioni idiomatiche e colloquiali e di cogliere i cambiamenti di registro. </w:t>
            </w:r>
          </w:p>
          <w:p w14:paraId="0DA690C5" w14:textId="77777777" w:rsidR="004E4077" w:rsidRDefault="001E1EDD">
            <w:pPr>
              <w:jc w:val="both"/>
            </w:pPr>
            <w:r>
              <w:rPr>
                <w:rFonts w:ascii="Arial" w:eastAsia="Arial" w:hAnsi="Arial" w:cs="Arial"/>
                <w:sz w:val="24"/>
              </w:rPr>
              <w:t xml:space="preserve">È in grado di seguire un discorso lungo anche se non è chiaramente strutturato e se le relazioni restano implicite e non vengono segnalate esplicitamente. </w:t>
            </w:r>
          </w:p>
        </w:tc>
      </w:tr>
      <w:tr w:rsidR="004E4077" w14:paraId="08E8CDCC" w14:textId="77777777">
        <w:trPr>
          <w:trHeight w:val="1666"/>
        </w:trPr>
        <w:tc>
          <w:tcPr>
            <w:tcW w:w="677" w:type="dxa"/>
            <w:tcBorders>
              <w:top w:val="single" w:sz="4" w:space="0" w:color="000000"/>
              <w:left w:val="single" w:sz="4" w:space="0" w:color="000000"/>
              <w:bottom w:val="single" w:sz="4" w:space="0" w:color="000000"/>
              <w:right w:val="single" w:sz="4" w:space="0" w:color="000000"/>
            </w:tcBorders>
          </w:tcPr>
          <w:p w14:paraId="5C17F201" w14:textId="77777777" w:rsidR="004E4077" w:rsidRDefault="001E1EDD">
            <w:r>
              <w:rPr>
                <w:rFonts w:ascii="Arial" w:eastAsia="Arial" w:hAnsi="Arial" w:cs="Arial"/>
                <w:b/>
                <w:sz w:val="24"/>
              </w:rPr>
              <w:t xml:space="preserve">B2 </w:t>
            </w:r>
          </w:p>
        </w:tc>
        <w:tc>
          <w:tcPr>
            <w:tcW w:w="9926" w:type="dxa"/>
            <w:tcBorders>
              <w:top w:val="single" w:sz="4" w:space="0" w:color="000000"/>
              <w:left w:val="single" w:sz="4" w:space="0" w:color="000000"/>
              <w:bottom w:val="single" w:sz="4" w:space="0" w:color="000000"/>
              <w:right w:val="single" w:sz="4" w:space="0" w:color="000000"/>
            </w:tcBorders>
          </w:tcPr>
          <w:p w14:paraId="1DAC058E" w14:textId="77777777" w:rsidR="004E4077" w:rsidRDefault="001E1EDD">
            <w:pPr>
              <w:ind w:right="69"/>
              <w:jc w:val="both"/>
            </w:pPr>
            <w:r>
              <w:rPr>
                <w:rFonts w:ascii="Arial" w:eastAsia="Arial" w:hAnsi="Arial" w:cs="Arial"/>
                <w:sz w:val="24"/>
              </w:rPr>
              <w:t xml:space="preserve">È in grado di comprendere i concetti fondamentali di discorsi formulati in lingua standard su argomenti concreti e astratti, anche quando si tratta di discorsi concettualmente e linguisticamente complessi; di comprendere inoltre le discussioni tecniche del suo settore di specializzazione. </w:t>
            </w:r>
          </w:p>
          <w:p w14:paraId="6B5DCF5B" w14:textId="77777777" w:rsidR="004E4077" w:rsidRDefault="001E1EDD">
            <w:r>
              <w:rPr>
                <w:rFonts w:ascii="Arial" w:eastAsia="Arial" w:hAnsi="Arial" w:cs="Arial"/>
                <w:sz w:val="24"/>
              </w:rPr>
              <w:t xml:space="preserve">È in grado di seguire un discorso lungo e argomentazioni complesse purché l'argomento gli sia relativamente familiare e la struttura del discorso sia indicata con segnali espliciti. </w:t>
            </w:r>
          </w:p>
        </w:tc>
      </w:tr>
      <w:tr w:rsidR="004E4077" w14:paraId="0F342FC8" w14:textId="77777777">
        <w:trPr>
          <w:trHeight w:val="838"/>
        </w:trPr>
        <w:tc>
          <w:tcPr>
            <w:tcW w:w="677" w:type="dxa"/>
            <w:tcBorders>
              <w:top w:val="single" w:sz="4" w:space="0" w:color="000000"/>
              <w:left w:val="single" w:sz="4" w:space="0" w:color="000000"/>
              <w:bottom w:val="single" w:sz="4" w:space="0" w:color="000000"/>
              <w:right w:val="single" w:sz="4" w:space="0" w:color="000000"/>
            </w:tcBorders>
          </w:tcPr>
          <w:p w14:paraId="662BC8C6" w14:textId="77777777" w:rsidR="004E4077" w:rsidRDefault="001E1EDD">
            <w:r>
              <w:rPr>
                <w:rFonts w:ascii="Arial" w:eastAsia="Arial" w:hAnsi="Arial" w:cs="Arial"/>
                <w:b/>
                <w:sz w:val="24"/>
              </w:rPr>
              <w:t xml:space="preserve">B1 </w:t>
            </w:r>
          </w:p>
        </w:tc>
        <w:tc>
          <w:tcPr>
            <w:tcW w:w="9926" w:type="dxa"/>
            <w:tcBorders>
              <w:top w:val="single" w:sz="4" w:space="0" w:color="000000"/>
              <w:left w:val="single" w:sz="4" w:space="0" w:color="000000"/>
              <w:bottom w:val="single" w:sz="4" w:space="0" w:color="000000"/>
              <w:right w:val="single" w:sz="4" w:space="0" w:color="000000"/>
            </w:tcBorders>
          </w:tcPr>
          <w:p w14:paraId="38C24094" w14:textId="77777777" w:rsidR="004E4077" w:rsidRDefault="001E1EDD">
            <w:pPr>
              <w:ind w:right="75"/>
              <w:jc w:val="both"/>
            </w:pPr>
            <w:r>
              <w:rPr>
                <w:rFonts w:ascii="Arial" w:eastAsia="Arial" w:hAnsi="Arial" w:cs="Arial"/>
                <w:sz w:val="24"/>
              </w:rPr>
              <w:t xml:space="preserve">È in grado di comprendere i punti salienti di un discorso chiaro in lingua standard che tratti argomenti familiari affrontati abitualmente sul lavoro, a scuola, nel tempo libero ecc., compresi dei brevi racconti. </w:t>
            </w:r>
          </w:p>
        </w:tc>
      </w:tr>
      <w:tr w:rsidR="004E4077" w14:paraId="2A191926" w14:textId="77777777">
        <w:trPr>
          <w:trHeight w:val="838"/>
        </w:trPr>
        <w:tc>
          <w:tcPr>
            <w:tcW w:w="677" w:type="dxa"/>
            <w:tcBorders>
              <w:top w:val="single" w:sz="4" w:space="0" w:color="000000"/>
              <w:left w:val="single" w:sz="4" w:space="0" w:color="000000"/>
              <w:bottom w:val="single" w:sz="4" w:space="0" w:color="000000"/>
              <w:right w:val="single" w:sz="4" w:space="0" w:color="000000"/>
            </w:tcBorders>
          </w:tcPr>
          <w:p w14:paraId="6019C01B" w14:textId="77777777" w:rsidR="004E4077" w:rsidRDefault="001E1EDD">
            <w:r>
              <w:rPr>
                <w:rFonts w:ascii="Arial" w:eastAsia="Arial" w:hAnsi="Arial" w:cs="Arial"/>
                <w:b/>
                <w:sz w:val="24"/>
              </w:rPr>
              <w:t xml:space="preserve">A2 </w:t>
            </w:r>
          </w:p>
        </w:tc>
        <w:tc>
          <w:tcPr>
            <w:tcW w:w="9926" w:type="dxa"/>
            <w:tcBorders>
              <w:top w:val="single" w:sz="4" w:space="0" w:color="000000"/>
              <w:left w:val="single" w:sz="4" w:space="0" w:color="000000"/>
              <w:bottom w:val="single" w:sz="4" w:space="0" w:color="000000"/>
              <w:right w:val="single" w:sz="4" w:space="0" w:color="000000"/>
            </w:tcBorders>
          </w:tcPr>
          <w:p w14:paraId="56EBAB57" w14:textId="77777777" w:rsidR="004E4077" w:rsidRDefault="001E1EDD">
            <w:pPr>
              <w:ind w:right="67"/>
              <w:jc w:val="both"/>
            </w:pPr>
            <w:r>
              <w:rPr>
                <w:rFonts w:ascii="Arial" w:eastAsia="Arial" w:hAnsi="Arial" w:cs="Arial"/>
                <w:sz w:val="24"/>
              </w:rPr>
              <w:t xml:space="preserve">È in grado di comprendere espressioni riferite ad aree di priorità immediata (ad es. informazioni veramente basilari sulla persona e sulla famiglia, acquisti, geografia locale e lavoro), purché si parli lentamente e chiaramente. </w:t>
            </w:r>
          </w:p>
        </w:tc>
      </w:tr>
      <w:tr w:rsidR="004E4077" w14:paraId="75DC4543" w14:textId="77777777">
        <w:trPr>
          <w:trHeight w:val="565"/>
        </w:trPr>
        <w:tc>
          <w:tcPr>
            <w:tcW w:w="677" w:type="dxa"/>
            <w:tcBorders>
              <w:top w:val="single" w:sz="4" w:space="0" w:color="000000"/>
              <w:left w:val="single" w:sz="4" w:space="0" w:color="000000"/>
              <w:bottom w:val="single" w:sz="4" w:space="0" w:color="000000"/>
              <w:right w:val="single" w:sz="4" w:space="0" w:color="000000"/>
            </w:tcBorders>
          </w:tcPr>
          <w:p w14:paraId="1FE699E7" w14:textId="77777777" w:rsidR="004E4077" w:rsidRDefault="001E1EDD">
            <w:r>
              <w:rPr>
                <w:rFonts w:ascii="Arial" w:eastAsia="Arial" w:hAnsi="Arial" w:cs="Arial"/>
                <w:b/>
                <w:sz w:val="24"/>
              </w:rPr>
              <w:t xml:space="preserve">A1 </w:t>
            </w:r>
          </w:p>
        </w:tc>
        <w:tc>
          <w:tcPr>
            <w:tcW w:w="9926" w:type="dxa"/>
            <w:tcBorders>
              <w:top w:val="single" w:sz="4" w:space="0" w:color="000000"/>
              <w:left w:val="single" w:sz="4" w:space="0" w:color="000000"/>
              <w:bottom w:val="single" w:sz="4" w:space="0" w:color="000000"/>
              <w:right w:val="single" w:sz="4" w:space="0" w:color="000000"/>
            </w:tcBorders>
          </w:tcPr>
          <w:p w14:paraId="6CAAF740" w14:textId="77777777" w:rsidR="004E4077" w:rsidRDefault="001E1EDD">
            <w:r>
              <w:rPr>
                <w:rFonts w:ascii="Arial" w:eastAsia="Arial" w:hAnsi="Arial" w:cs="Arial"/>
                <w:sz w:val="24"/>
              </w:rPr>
              <w:t xml:space="preserve">È in grado di comprendere un discorso pronunciato molto lentamente e articolato con grande precisione, che contenga lunghe pause per permettergli di assimilarne il senso. </w:t>
            </w:r>
          </w:p>
        </w:tc>
      </w:tr>
    </w:tbl>
    <w:p w14:paraId="1E5A14A7" w14:textId="77777777" w:rsidR="004E4077" w:rsidRDefault="001E1EDD">
      <w:pPr>
        <w:spacing w:after="30" w:line="250" w:lineRule="auto"/>
        <w:ind w:left="254" w:hanging="10"/>
      </w:pPr>
      <w:r>
        <w:rPr>
          <w:rFonts w:ascii="Arial" w:eastAsia="Arial" w:hAnsi="Arial" w:cs="Arial"/>
          <w:sz w:val="24"/>
        </w:rPr>
        <w:t xml:space="preserve">N.B. Dalla scala sono stati eliminati i livelli potenziati A2+, B1+, B2+ </w:t>
      </w:r>
    </w:p>
    <w:tbl>
      <w:tblPr>
        <w:tblStyle w:val="TableGrid"/>
        <w:tblW w:w="10603" w:type="dxa"/>
        <w:tblInd w:w="146" w:type="dxa"/>
        <w:tblCellMar>
          <w:left w:w="113" w:type="dxa"/>
          <w:right w:w="43" w:type="dxa"/>
        </w:tblCellMar>
        <w:tblLook w:val="04A0" w:firstRow="1" w:lastRow="0" w:firstColumn="1" w:lastColumn="0" w:noHBand="0" w:noVBand="1"/>
      </w:tblPr>
      <w:tblGrid>
        <w:gridCol w:w="677"/>
        <w:gridCol w:w="9926"/>
      </w:tblGrid>
      <w:tr w:rsidR="004E4077" w14:paraId="53539DF0" w14:textId="77777777">
        <w:trPr>
          <w:trHeight w:val="286"/>
        </w:trPr>
        <w:tc>
          <w:tcPr>
            <w:tcW w:w="10603" w:type="dxa"/>
            <w:gridSpan w:val="2"/>
            <w:tcBorders>
              <w:top w:val="single" w:sz="4" w:space="0" w:color="000000"/>
              <w:left w:val="single" w:sz="4" w:space="0" w:color="000000"/>
              <w:bottom w:val="single" w:sz="4" w:space="0" w:color="000000"/>
              <w:right w:val="single" w:sz="4" w:space="0" w:color="000000"/>
            </w:tcBorders>
          </w:tcPr>
          <w:p w14:paraId="00D70125" w14:textId="77777777" w:rsidR="004E4077" w:rsidRDefault="001E1EDD">
            <w:r>
              <w:rPr>
                <w:rFonts w:ascii="Arial" w:eastAsia="Arial" w:hAnsi="Arial" w:cs="Arial"/>
                <w:b/>
                <w:sz w:val="24"/>
              </w:rPr>
              <w:t xml:space="preserve">Comprensione generale di un testo scritto </w:t>
            </w:r>
          </w:p>
        </w:tc>
      </w:tr>
      <w:tr w:rsidR="004E4077" w14:paraId="613E26C9" w14:textId="77777777">
        <w:trPr>
          <w:trHeight w:val="1390"/>
        </w:trPr>
        <w:tc>
          <w:tcPr>
            <w:tcW w:w="677" w:type="dxa"/>
            <w:tcBorders>
              <w:top w:val="single" w:sz="4" w:space="0" w:color="000000"/>
              <w:left w:val="single" w:sz="4" w:space="0" w:color="000000"/>
              <w:bottom w:val="single" w:sz="4" w:space="0" w:color="000000"/>
              <w:right w:val="single" w:sz="4" w:space="0" w:color="000000"/>
            </w:tcBorders>
          </w:tcPr>
          <w:p w14:paraId="49DEF48D" w14:textId="77777777" w:rsidR="004E4077" w:rsidRDefault="001E1EDD">
            <w:r>
              <w:rPr>
                <w:rFonts w:ascii="Arial" w:eastAsia="Arial" w:hAnsi="Arial" w:cs="Arial"/>
                <w:b/>
                <w:sz w:val="24"/>
              </w:rPr>
              <w:t xml:space="preserve">C2 </w:t>
            </w:r>
          </w:p>
        </w:tc>
        <w:tc>
          <w:tcPr>
            <w:tcW w:w="9926" w:type="dxa"/>
            <w:tcBorders>
              <w:top w:val="single" w:sz="4" w:space="0" w:color="000000"/>
              <w:left w:val="single" w:sz="4" w:space="0" w:color="000000"/>
              <w:bottom w:val="single" w:sz="4" w:space="0" w:color="000000"/>
              <w:right w:val="single" w:sz="4" w:space="0" w:color="000000"/>
            </w:tcBorders>
          </w:tcPr>
          <w:p w14:paraId="0958ADE7" w14:textId="77777777" w:rsidR="004E4077" w:rsidRDefault="001E1EDD">
            <w:pPr>
              <w:ind w:right="63"/>
              <w:jc w:val="both"/>
            </w:pPr>
            <w:r>
              <w:rPr>
                <w:rFonts w:ascii="Arial" w:eastAsia="Arial" w:hAnsi="Arial" w:cs="Arial"/>
                <w:sz w:val="24"/>
              </w:rPr>
              <w:t xml:space="preserve">È in grado di comprendere e interpretare in modo critico praticamente tutte le forme di linguaggio scritto, compresi testi letterari e non letterati astratti, strutturalmente complessi o molto ricchi di espressioni colloquiali. </w:t>
            </w:r>
          </w:p>
          <w:p w14:paraId="2A1420E1" w14:textId="77777777" w:rsidR="004E4077" w:rsidRDefault="001E1EDD">
            <w:pPr>
              <w:jc w:val="both"/>
            </w:pPr>
            <w:r>
              <w:rPr>
                <w:rFonts w:ascii="Arial" w:eastAsia="Arial" w:hAnsi="Arial" w:cs="Arial"/>
                <w:sz w:val="24"/>
              </w:rPr>
              <w:t xml:space="preserve">È in grado di comprendere un'ampia gamma di testi lunghi e complessi, cogliendone fini differenze stilistiche e comprendendo i significati sia espliciti sia impliciti. </w:t>
            </w:r>
          </w:p>
        </w:tc>
      </w:tr>
      <w:tr w:rsidR="004E4077" w14:paraId="452EB64B" w14:textId="77777777">
        <w:trPr>
          <w:trHeight w:val="562"/>
        </w:trPr>
        <w:tc>
          <w:tcPr>
            <w:tcW w:w="677" w:type="dxa"/>
            <w:tcBorders>
              <w:top w:val="single" w:sz="4" w:space="0" w:color="000000"/>
              <w:left w:val="single" w:sz="4" w:space="0" w:color="000000"/>
              <w:bottom w:val="single" w:sz="4" w:space="0" w:color="000000"/>
              <w:right w:val="single" w:sz="4" w:space="0" w:color="000000"/>
            </w:tcBorders>
          </w:tcPr>
          <w:p w14:paraId="2862DF10" w14:textId="77777777" w:rsidR="004E4077" w:rsidRDefault="001E1EDD">
            <w:r>
              <w:rPr>
                <w:rFonts w:ascii="Arial" w:eastAsia="Arial" w:hAnsi="Arial" w:cs="Arial"/>
                <w:b/>
                <w:sz w:val="24"/>
              </w:rPr>
              <w:t xml:space="preserve">C1 </w:t>
            </w:r>
          </w:p>
        </w:tc>
        <w:tc>
          <w:tcPr>
            <w:tcW w:w="9926" w:type="dxa"/>
            <w:tcBorders>
              <w:top w:val="single" w:sz="4" w:space="0" w:color="000000"/>
              <w:left w:val="single" w:sz="4" w:space="0" w:color="000000"/>
              <w:bottom w:val="single" w:sz="4" w:space="0" w:color="000000"/>
              <w:right w:val="single" w:sz="4" w:space="0" w:color="000000"/>
            </w:tcBorders>
          </w:tcPr>
          <w:p w14:paraId="74142DD2" w14:textId="77777777" w:rsidR="004E4077" w:rsidRDefault="001E1EDD">
            <w:r>
              <w:rPr>
                <w:rFonts w:ascii="Arial" w:eastAsia="Arial" w:hAnsi="Arial" w:cs="Arial"/>
                <w:sz w:val="24"/>
              </w:rPr>
              <w:t xml:space="preserve">È in grado di comprendere in dettaglio testi piuttosto lunghi e complessi, relativi o meno al suo settore di specializzazione, a condizione di poter rileggere i passaggi difficili. </w:t>
            </w:r>
          </w:p>
        </w:tc>
      </w:tr>
      <w:tr w:rsidR="004E4077" w14:paraId="29660975" w14:textId="77777777">
        <w:trPr>
          <w:trHeight w:val="1116"/>
        </w:trPr>
        <w:tc>
          <w:tcPr>
            <w:tcW w:w="677" w:type="dxa"/>
            <w:tcBorders>
              <w:top w:val="single" w:sz="4" w:space="0" w:color="000000"/>
              <w:left w:val="single" w:sz="4" w:space="0" w:color="000000"/>
              <w:bottom w:val="single" w:sz="4" w:space="0" w:color="000000"/>
              <w:right w:val="single" w:sz="4" w:space="0" w:color="000000"/>
            </w:tcBorders>
          </w:tcPr>
          <w:p w14:paraId="2C142F64" w14:textId="77777777" w:rsidR="004E4077" w:rsidRDefault="001E1EDD">
            <w:r>
              <w:rPr>
                <w:rFonts w:ascii="Arial" w:eastAsia="Arial" w:hAnsi="Arial" w:cs="Arial"/>
                <w:b/>
                <w:sz w:val="24"/>
              </w:rPr>
              <w:lastRenderedPageBreak/>
              <w:t xml:space="preserve">B2 </w:t>
            </w:r>
          </w:p>
        </w:tc>
        <w:tc>
          <w:tcPr>
            <w:tcW w:w="9926" w:type="dxa"/>
            <w:tcBorders>
              <w:top w:val="single" w:sz="4" w:space="0" w:color="000000"/>
              <w:left w:val="single" w:sz="4" w:space="0" w:color="000000"/>
              <w:bottom w:val="single" w:sz="4" w:space="0" w:color="000000"/>
              <w:right w:val="single" w:sz="4" w:space="0" w:color="000000"/>
            </w:tcBorders>
          </w:tcPr>
          <w:p w14:paraId="1D6AE87F" w14:textId="77777777" w:rsidR="004E4077" w:rsidRDefault="001E1EDD">
            <w:pPr>
              <w:ind w:right="67"/>
              <w:jc w:val="both"/>
            </w:pPr>
            <w:r>
              <w:rPr>
                <w:rFonts w:ascii="Arial" w:eastAsia="Arial" w:hAnsi="Arial" w:cs="Arial"/>
                <w:sz w:val="24"/>
              </w:rPr>
              <w:t xml:space="preserve">È in grado di leggere in modo ampiamente autonomo, adattando stile e velocità di lettura ai differenti testi e scopi e usando in modo selettivo le opportune fonti per riferimento e consultazione. Ha un patrimonio lessicale ampio che attiva nella lettura, ma può incontrare difficoltà con espressioni idiomatiche poco frequenti. </w:t>
            </w:r>
          </w:p>
        </w:tc>
      </w:tr>
      <w:tr w:rsidR="004E4077" w14:paraId="2FA5657C" w14:textId="77777777">
        <w:trPr>
          <w:trHeight w:val="565"/>
        </w:trPr>
        <w:tc>
          <w:tcPr>
            <w:tcW w:w="677" w:type="dxa"/>
            <w:tcBorders>
              <w:top w:val="single" w:sz="4" w:space="0" w:color="000000"/>
              <w:left w:val="single" w:sz="4" w:space="0" w:color="000000"/>
              <w:bottom w:val="single" w:sz="4" w:space="0" w:color="000000"/>
              <w:right w:val="single" w:sz="4" w:space="0" w:color="000000"/>
            </w:tcBorders>
          </w:tcPr>
          <w:p w14:paraId="4A85A59F" w14:textId="77777777" w:rsidR="004E4077" w:rsidRDefault="001E1EDD">
            <w:r>
              <w:rPr>
                <w:rFonts w:ascii="Arial" w:eastAsia="Arial" w:hAnsi="Arial" w:cs="Arial"/>
                <w:b/>
                <w:sz w:val="24"/>
              </w:rPr>
              <w:t xml:space="preserve">B1 </w:t>
            </w:r>
          </w:p>
        </w:tc>
        <w:tc>
          <w:tcPr>
            <w:tcW w:w="9926" w:type="dxa"/>
            <w:tcBorders>
              <w:top w:val="single" w:sz="4" w:space="0" w:color="000000"/>
              <w:left w:val="single" w:sz="4" w:space="0" w:color="000000"/>
              <w:bottom w:val="single" w:sz="4" w:space="0" w:color="000000"/>
              <w:right w:val="single" w:sz="4" w:space="0" w:color="000000"/>
            </w:tcBorders>
          </w:tcPr>
          <w:p w14:paraId="042F8F9E" w14:textId="77777777" w:rsidR="004E4077" w:rsidRDefault="001E1EDD">
            <w:r>
              <w:rPr>
                <w:rFonts w:ascii="Arial" w:eastAsia="Arial" w:hAnsi="Arial" w:cs="Arial"/>
                <w:sz w:val="24"/>
              </w:rPr>
              <w:t xml:space="preserve">È in grado di leggere testi fattuali semplici e lineari su argomenti che si riferiscono al suo campo d'interesse raggiungendo un sufficiente livello di comprensione. </w:t>
            </w:r>
          </w:p>
        </w:tc>
      </w:tr>
      <w:tr w:rsidR="004E4077" w14:paraId="169C7EA1" w14:textId="77777777">
        <w:trPr>
          <w:trHeight w:val="564"/>
        </w:trPr>
        <w:tc>
          <w:tcPr>
            <w:tcW w:w="677" w:type="dxa"/>
            <w:tcBorders>
              <w:top w:val="single" w:sz="4" w:space="0" w:color="000000"/>
              <w:left w:val="single" w:sz="4" w:space="0" w:color="000000"/>
              <w:bottom w:val="single" w:sz="4" w:space="0" w:color="000000"/>
              <w:right w:val="single" w:sz="4" w:space="0" w:color="000000"/>
            </w:tcBorders>
          </w:tcPr>
          <w:p w14:paraId="77330BA7" w14:textId="77777777" w:rsidR="004E4077" w:rsidRDefault="001E1EDD">
            <w:r>
              <w:rPr>
                <w:rFonts w:ascii="Arial" w:eastAsia="Arial" w:hAnsi="Arial" w:cs="Arial"/>
                <w:b/>
                <w:sz w:val="24"/>
              </w:rPr>
              <w:t xml:space="preserve">A2 </w:t>
            </w:r>
          </w:p>
        </w:tc>
        <w:tc>
          <w:tcPr>
            <w:tcW w:w="9926" w:type="dxa"/>
            <w:tcBorders>
              <w:top w:val="single" w:sz="4" w:space="0" w:color="000000"/>
              <w:left w:val="single" w:sz="4" w:space="0" w:color="000000"/>
              <w:bottom w:val="single" w:sz="4" w:space="0" w:color="000000"/>
              <w:right w:val="single" w:sz="4" w:space="0" w:color="000000"/>
            </w:tcBorders>
          </w:tcPr>
          <w:p w14:paraId="7C52FC0D" w14:textId="77777777" w:rsidR="004E4077" w:rsidRDefault="001E1EDD">
            <w:r>
              <w:rPr>
                <w:rFonts w:ascii="Arial" w:eastAsia="Arial" w:hAnsi="Arial" w:cs="Arial"/>
                <w:sz w:val="24"/>
              </w:rPr>
              <w:t xml:space="preserve">È in grado di comprendere testi brevi e semplici che contengano lessico ad altissima frequenza, comprensivo anche di un certo numero di termini di uso internazionale. </w:t>
            </w:r>
          </w:p>
        </w:tc>
      </w:tr>
      <w:tr w:rsidR="004E4077" w14:paraId="24D10750" w14:textId="77777777">
        <w:trPr>
          <w:trHeight w:val="562"/>
        </w:trPr>
        <w:tc>
          <w:tcPr>
            <w:tcW w:w="677" w:type="dxa"/>
            <w:tcBorders>
              <w:top w:val="single" w:sz="4" w:space="0" w:color="000000"/>
              <w:left w:val="single" w:sz="4" w:space="0" w:color="000000"/>
              <w:bottom w:val="single" w:sz="4" w:space="0" w:color="000000"/>
              <w:right w:val="single" w:sz="4" w:space="0" w:color="000000"/>
            </w:tcBorders>
          </w:tcPr>
          <w:p w14:paraId="0CB29C5D" w14:textId="77777777" w:rsidR="004E4077" w:rsidRDefault="001E1EDD">
            <w:r>
              <w:rPr>
                <w:rFonts w:ascii="Arial" w:eastAsia="Arial" w:hAnsi="Arial" w:cs="Arial"/>
                <w:b/>
                <w:sz w:val="24"/>
              </w:rPr>
              <w:t xml:space="preserve">A1 </w:t>
            </w:r>
          </w:p>
        </w:tc>
        <w:tc>
          <w:tcPr>
            <w:tcW w:w="9926" w:type="dxa"/>
            <w:tcBorders>
              <w:top w:val="single" w:sz="4" w:space="0" w:color="000000"/>
              <w:left w:val="single" w:sz="4" w:space="0" w:color="000000"/>
              <w:bottom w:val="single" w:sz="4" w:space="0" w:color="000000"/>
              <w:right w:val="single" w:sz="4" w:space="0" w:color="000000"/>
            </w:tcBorders>
          </w:tcPr>
          <w:p w14:paraId="3B256644" w14:textId="77777777" w:rsidR="004E4077" w:rsidRDefault="001E1EDD">
            <w:r>
              <w:rPr>
                <w:rFonts w:ascii="Arial" w:eastAsia="Arial" w:hAnsi="Arial" w:cs="Arial"/>
                <w:sz w:val="24"/>
              </w:rPr>
              <w:t xml:space="preserve">È in grado di comprendere testi molto brevi e semplici, leggendo un'espressione per volta, cogliendo nomi conosciuti, parole ed espressioni elementari ed eventualmente rileggendo. </w:t>
            </w:r>
          </w:p>
        </w:tc>
      </w:tr>
    </w:tbl>
    <w:p w14:paraId="02123BEB" w14:textId="77777777" w:rsidR="004E4077" w:rsidRDefault="001E1EDD">
      <w:pPr>
        <w:spacing w:after="0"/>
        <w:ind w:left="10" w:right="4616" w:hanging="10"/>
        <w:jc w:val="right"/>
      </w:pPr>
      <w:r>
        <w:rPr>
          <w:rFonts w:ascii="Arial" w:eastAsia="Arial" w:hAnsi="Arial" w:cs="Arial"/>
          <w:sz w:val="24"/>
        </w:rPr>
        <w:t xml:space="preserve">N.B. Dalla scala è stato eliminato il livello potenziato A2+ </w:t>
      </w:r>
    </w:p>
    <w:p w14:paraId="10914E29" w14:textId="77777777" w:rsidR="004E4077" w:rsidRDefault="001E1EDD">
      <w:pPr>
        <w:spacing w:after="0"/>
      </w:pPr>
      <w:r>
        <w:rPr>
          <w:rFonts w:ascii="Arial" w:eastAsia="Arial" w:hAnsi="Arial" w:cs="Arial"/>
          <w:sz w:val="24"/>
        </w:rPr>
        <w:t xml:space="preserve"> </w:t>
      </w:r>
    </w:p>
    <w:tbl>
      <w:tblPr>
        <w:tblStyle w:val="TableGrid"/>
        <w:tblW w:w="10603" w:type="dxa"/>
        <w:tblInd w:w="146" w:type="dxa"/>
        <w:tblCellMar>
          <w:left w:w="113" w:type="dxa"/>
          <w:right w:w="37" w:type="dxa"/>
        </w:tblCellMar>
        <w:tblLook w:val="04A0" w:firstRow="1" w:lastRow="0" w:firstColumn="1" w:lastColumn="0" w:noHBand="0" w:noVBand="1"/>
      </w:tblPr>
      <w:tblGrid>
        <w:gridCol w:w="677"/>
        <w:gridCol w:w="9926"/>
      </w:tblGrid>
      <w:tr w:rsidR="004E4077" w14:paraId="3A47DD50" w14:textId="77777777">
        <w:trPr>
          <w:trHeight w:val="286"/>
        </w:trPr>
        <w:tc>
          <w:tcPr>
            <w:tcW w:w="10603" w:type="dxa"/>
            <w:gridSpan w:val="2"/>
            <w:tcBorders>
              <w:top w:val="single" w:sz="4" w:space="0" w:color="000000"/>
              <w:left w:val="single" w:sz="4" w:space="0" w:color="000000"/>
              <w:bottom w:val="single" w:sz="4" w:space="0" w:color="000000"/>
              <w:right w:val="single" w:sz="4" w:space="0" w:color="000000"/>
            </w:tcBorders>
          </w:tcPr>
          <w:p w14:paraId="31703FAF" w14:textId="77777777" w:rsidR="004E4077" w:rsidRDefault="001E1EDD">
            <w:r>
              <w:rPr>
                <w:rFonts w:ascii="Arial" w:eastAsia="Arial" w:hAnsi="Arial" w:cs="Arial"/>
                <w:b/>
                <w:sz w:val="24"/>
              </w:rPr>
              <w:t xml:space="preserve">Produzione orale generale </w:t>
            </w:r>
          </w:p>
        </w:tc>
      </w:tr>
      <w:tr w:rsidR="004E4077" w14:paraId="7298E7E4" w14:textId="77777777">
        <w:trPr>
          <w:trHeight w:val="562"/>
        </w:trPr>
        <w:tc>
          <w:tcPr>
            <w:tcW w:w="677" w:type="dxa"/>
            <w:tcBorders>
              <w:top w:val="single" w:sz="4" w:space="0" w:color="000000"/>
              <w:left w:val="single" w:sz="4" w:space="0" w:color="000000"/>
              <w:bottom w:val="single" w:sz="4" w:space="0" w:color="000000"/>
              <w:right w:val="single" w:sz="4" w:space="0" w:color="000000"/>
            </w:tcBorders>
          </w:tcPr>
          <w:p w14:paraId="72021D80" w14:textId="77777777" w:rsidR="004E4077" w:rsidRDefault="001E1EDD">
            <w:r>
              <w:rPr>
                <w:rFonts w:ascii="Arial" w:eastAsia="Arial" w:hAnsi="Arial" w:cs="Arial"/>
                <w:b/>
                <w:sz w:val="24"/>
              </w:rPr>
              <w:t xml:space="preserve">C2 </w:t>
            </w:r>
          </w:p>
        </w:tc>
        <w:tc>
          <w:tcPr>
            <w:tcW w:w="9926" w:type="dxa"/>
            <w:tcBorders>
              <w:top w:val="single" w:sz="4" w:space="0" w:color="000000"/>
              <w:left w:val="single" w:sz="4" w:space="0" w:color="000000"/>
              <w:bottom w:val="single" w:sz="4" w:space="0" w:color="000000"/>
              <w:right w:val="single" w:sz="4" w:space="0" w:color="000000"/>
            </w:tcBorders>
          </w:tcPr>
          <w:p w14:paraId="5632B6BA" w14:textId="77777777" w:rsidR="004E4077" w:rsidRDefault="001E1EDD">
            <w:r>
              <w:rPr>
                <w:rFonts w:ascii="Arial" w:eastAsia="Arial" w:hAnsi="Arial" w:cs="Arial"/>
                <w:sz w:val="24"/>
              </w:rPr>
              <w:t xml:space="preserve">È in grado di fare un discorso chiaro, fluente e ben strutturato con una struttura logica efficace che aiuti il destinatario a notare e ricordare i punti significativi. </w:t>
            </w:r>
          </w:p>
        </w:tc>
      </w:tr>
      <w:tr w:rsidR="004E4077" w14:paraId="48992513" w14:textId="77777777">
        <w:trPr>
          <w:trHeight w:val="838"/>
        </w:trPr>
        <w:tc>
          <w:tcPr>
            <w:tcW w:w="677" w:type="dxa"/>
            <w:tcBorders>
              <w:top w:val="single" w:sz="4" w:space="0" w:color="000000"/>
              <w:left w:val="single" w:sz="4" w:space="0" w:color="000000"/>
              <w:bottom w:val="single" w:sz="4" w:space="0" w:color="000000"/>
              <w:right w:val="single" w:sz="4" w:space="0" w:color="000000"/>
            </w:tcBorders>
          </w:tcPr>
          <w:p w14:paraId="6F050C5D" w14:textId="77777777" w:rsidR="004E4077" w:rsidRDefault="001E1EDD">
            <w:r>
              <w:rPr>
                <w:rFonts w:ascii="Arial" w:eastAsia="Arial" w:hAnsi="Arial" w:cs="Arial"/>
                <w:b/>
                <w:sz w:val="24"/>
              </w:rPr>
              <w:t xml:space="preserve">C1 </w:t>
            </w:r>
          </w:p>
        </w:tc>
        <w:tc>
          <w:tcPr>
            <w:tcW w:w="9926" w:type="dxa"/>
            <w:tcBorders>
              <w:top w:val="single" w:sz="4" w:space="0" w:color="000000"/>
              <w:left w:val="single" w:sz="4" w:space="0" w:color="000000"/>
              <w:bottom w:val="single" w:sz="4" w:space="0" w:color="000000"/>
              <w:right w:val="single" w:sz="4" w:space="0" w:color="000000"/>
            </w:tcBorders>
          </w:tcPr>
          <w:p w14:paraId="2FB8336A" w14:textId="77777777" w:rsidR="004E4077" w:rsidRDefault="001E1EDD">
            <w:pPr>
              <w:ind w:right="75"/>
              <w:jc w:val="both"/>
            </w:pPr>
            <w:r>
              <w:rPr>
                <w:rFonts w:ascii="Arial" w:eastAsia="Arial" w:hAnsi="Arial" w:cs="Arial"/>
                <w:sz w:val="24"/>
              </w:rPr>
              <w:t xml:space="preserve">È in grado di fornire descrizioni ed esposizioni chiare e precise di argomenti complessi, integrandovi temi secondari, sviluppando determinati punti e concludendo il tutto in modo appropriato. </w:t>
            </w:r>
          </w:p>
        </w:tc>
      </w:tr>
      <w:tr w:rsidR="004E4077" w14:paraId="77B5826B" w14:textId="77777777">
        <w:trPr>
          <w:trHeight w:val="842"/>
        </w:trPr>
        <w:tc>
          <w:tcPr>
            <w:tcW w:w="677" w:type="dxa"/>
            <w:tcBorders>
              <w:top w:val="single" w:sz="4" w:space="0" w:color="000000"/>
              <w:left w:val="single" w:sz="4" w:space="0" w:color="000000"/>
              <w:bottom w:val="single" w:sz="4" w:space="0" w:color="000000"/>
              <w:right w:val="single" w:sz="4" w:space="0" w:color="000000"/>
            </w:tcBorders>
          </w:tcPr>
          <w:p w14:paraId="36303341" w14:textId="77777777" w:rsidR="004E4077" w:rsidRDefault="001E1EDD">
            <w:r>
              <w:rPr>
                <w:rFonts w:ascii="Arial" w:eastAsia="Arial" w:hAnsi="Arial" w:cs="Arial"/>
                <w:b/>
                <w:sz w:val="24"/>
              </w:rPr>
              <w:t xml:space="preserve">B2 </w:t>
            </w:r>
          </w:p>
        </w:tc>
        <w:tc>
          <w:tcPr>
            <w:tcW w:w="9926" w:type="dxa"/>
            <w:tcBorders>
              <w:top w:val="single" w:sz="4" w:space="0" w:color="000000"/>
              <w:left w:val="single" w:sz="4" w:space="0" w:color="000000"/>
              <w:bottom w:val="single" w:sz="4" w:space="0" w:color="000000"/>
              <w:right w:val="single" w:sz="4" w:space="0" w:color="000000"/>
            </w:tcBorders>
          </w:tcPr>
          <w:p w14:paraId="722B06EC" w14:textId="77777777" w:rsidR="004E4077" w:rsidRDefault="001E1EDD">
            <w:pPr>
              <w:ind w:right="77"/>
              <w:jc w:val="both"/>
            </w:pPr>
            <w:r>
              <w:rPr>
                <w:rFonts w:ascii="Arial" w:eastAsia="Arial" w:hAnsi="Arial" w:cs="Arial"/>
                <w:sz w:val="24"/>
              </w:rPr>
              <w:t xml:space="preserve">È in grado di produrre descrizioni ed esposizioni chiare e precise di svariati argomenti che rientrano nel suo campo d'interesse, sviluppando e sostenendo le idee con elementi supplementari ed esempi pertinenti. </w:t>
            </w:r>
          </w:p>
        </w:tc>
      </w:tr>
      <w:tr w:rsidR="004E4077" w14:paraId="76038D67" w14:textId="77777777">
        <w:trPr>
          <w:trHeight w:val="838"/>
        </w:trPr>
        <w:tc>
          <w:tcPr>
            <w:tcW w:w="677" w:type="dxa"/>
            <w:tcBorders>
              <w:top w:val="single" w:sz="4" w:space="0" w:color="000000"/>
              <w:left w:val="single" w:sz="4" w:space="0" w:color="000000"/>
              <w:bottom w:val="single" w:sz="4" w:space="0" w:color="000000"/>
              <w:right w:val="single" w:sz="4" w:space="0" w:color="000000"/>
            </w:tcBorders>
          </w:tcPr>
          <w:p w14:paraId="0959384A" w14:textId="77777777" w:rsidR="004E4077" w:rsidRDefault="001E1EDD">
            <w:r>
              <w:rPr>
                <w:rFonts w:ascii="Arial" w:eastAsia="Arial" w:hAnsi="Arial" w:cs="Arial"/>
                <w:b/>
                <w:sz w:val="24"/>
              </w:rPr>
              <w:t xml:space="preserve">B1 </w:t>
            </w:r>
          </w:p>
        </w:tc>
        <w:tc>
          <w:tcPr>
            <w:tcW w:w="9926" w:type="dxa"/>
            <w:tcBorders>
              <w:top w:val="single" w:sz="4" w:space="0" w:color="000000"/>
              <w:left w:val="single" w:sz="4" w:space="0" w:color="000000"/>
              <w:bottom w:val="single" w:sz="4" w:space="0" w:color="000000"/>
              <w:right w:val="single" w:sz="4" w:space="0" w:color="000000"/>
            </w:tcBorders>
          </w:tcPr>
          <w:p w14:paraId="3ED11446" w14:textId="77777777" w:rsidR="004E4077" w:rsidRDefault="001E1EDD">
            <w:pPr>
              <w:ind w:right="68"/>
              <w:jc w:val="both"/>
            </w:pPr>
            <w:r>
              <w:rPr>
                <w:rFonts w:ascii="Arial" w:eastAsia="Arial" w:hAnsi="Arial" w:cs="Arial"/>
                <w:sz w:val="24"/>
              </w:rPr>
              <w:t xml:space="preserve">È in grado di produrre, in modo ragionevolmente scorrevole, una descrizione semplice di uno o più argomenti che rientrano nel suo campo d'interesse, strutturandola in una sequenza lineare di punti. </w:t>
            </w:r>
          </w:p>
        </w:tc>
      </w:tr>
      <w:tr w:rsidR="004E4077" w14:paraId="4949164F" w14:textId="77777777">
        <w:trPr>
          <w:trHeight w:val="838"/>
        </w:trPr>
        <w:tc>
          <w:tcPr>
            <w:tcW w:w="677" w:type="dxa"/>
            <w:tcBorders>
              <w:top w:val="single" w:sz="4" w:space="0" w:color="000000"/>
              <w:left w:val="single" w:sz="4" w:space="0" w:color="000000"/>
              <w:bottom w:val="single" w:sz="4" w:space="0" w:color="000000"/>
              <w:right w:val="single" w:sz="4" w:space="0" w:color="000000"/>
            </w:tcBorders>
          </w:tcPr>
          <w:p w14:paraId="0154AFAB" w14:textId="77777777" w:rsidR="004E4077" w:rsidRDefault="001E1EDD">
            <w:r>
              <w:rPr>
                <w:rFonts w:ascii="Arial" w:eastAsia="Arial" w:hAnsi="Arial" w:cs="Arial"/>
                <w:b/>
                <w:sz w:val="24"/>
              </w:rPr>
              <w:t xml:space="preserve">A2 </w:t>
            </w:r>
          </w:p>
        </w:tc>
        <w:tc>
          <w:tcPr>
            <w:tcW w:w="9926" w:type="dxa"/>
            <w:tcBorders>
              <w:top w:val="single" w:sz="4" w:space="0" w:color="000000"/>
              <w:left w:val="single" w:sz="4" w:space="0" w:color="000000"/>
              <w:bottom w:val="single" w:sz="4" w:space="0" w:color="000000"/>
              <w:right w:val="single" w:sz="4" w:space="0" w:color="000000"/>
            </w:tcBorders>
          </w:tcPr>
          <w:p w14:paraId="28E3E15B" w14:textId="77777777" w:rsidR="004E4077" w:rsidRDefault="001E1EDD">
            <w:pPr>
              <w:ind w:right="64"/>
              <w:jc w:val="both"/>
            </w:pPr>
            <w:r>
              <w:rPr>
                <w:rFonts w:ascii="Arial" w:eastAsia="Arial" w:hAnsi="Arial" w:cs="Arial"/>
                <w:sz w:val="24"/>
              </w:rPr>
              <w:t xml:space="preserve">È in grado di descrivere o presentare in modo semplice persone, condizioni di vita o di lavoro, compiti quotidiani, di indicare che cosa piace o non piace ecc. con semplici espressioni e frasi legate insieme, così da formare un elenco. </w:t>
            </w:r>
          </w:p>
        </w:tc>
      </w:tr>
      <w:tr w:rsidR="004E4077" w14:paraId="7B0A2AED" w14:textId="77777777">
        <w:trPr>
          <w:trHeight w:val="284"/>
        </w:trPr>
        <w:tc>
          <w:tcPr>
            <w:tcW w:w="677" w:type="dxa"/>
            <w:tcBorders>
              <w:top w:val="single" w:sz="4" w:space="0" w:color="000000"/>
              <w:left w:val="single" w:sz="4" w:space="0" w:color="000000"/>
              <w:bottom w:val="single" w:sz="4" w:space="0" w:color="000000"/>
              <w:right w:val="single" w:sz="4" w:space="0" w:color="000000"/>
            </w:tcBorders>
          </w:tcPr>
          <w:p w14:paraId="13E9A729" w14:textId="77777777" w:rsidR="004E4077" w:rsidRDefault="001E1EDD">
            <w:r>
              <w:rPr>
                <w:rFonts w:ascii="Arial" w:eastAsia="Arial" w:hAnsi="Arial" w:cs="Arial"/>
                <w:b/>
                <w:sz w:val="24"/>
              </w:rPr>
              <w:t xml:space="preserve">A1 </w:t>
            </w:r>
          </w:p>
        </w:tc>
        <w:tc>
          <w:tcPr>
            <w:tcW w:w="9926" w:type="dxa"/>
            <w:tcBorders>
              <w:top w:val="single" w:sz="4" w:space="0" w:color="000000"/>
              <w:left w:val="single" w:sz="4" w:space="0" w:color="000000"/>
              <w:bottom w:val="single" w:sz="4" w:space="0" w:color="000000"/>
              <w:right w:val="single" w:sz="4" w:space="0" w:color="000000"/>
            </w:tcBorders>
          </w:tcPr>
          <w:p w14:paraId="05BE9296" w14:textId="77777777" w:rsidR="004E4077" w:rsidRDefault="001E1EDD">
            <w:r>
              <w:rPr>
                <w:rFonts w:ascii="Arial" w:eastAsia="Arial" w:hAnsi="Arial" w:cs="Arial"/>
                <w:sz w:val="24"/>
              </w:rPr>
              <w:t xml:space="preserve">È in grado di formulare espressioni semplici, prevalentemente isolate, su persone e luoghi. </w:t>
            </w:r>
          </w:p>
        </w:tc>
      </w:tr>
    </w:tbl>
    <w:p w14:paraId="501DCD45" w14:textId="77777777" w:rsidR="004E4077" w:rsidRDefault="001E1EDD">
      <w:pPr>
        <w:spacing w:after="0"/>
        <w:ind w:left="10" w:right="4616" w:hanging="10"/>
        <w:jc w:val="right"/>
      </w:pPr>
      <w:r>
        <w:rPr>
          <w:rFonts w:ascii="Arial" w:eastAsia="Arial" w:hAnsi="Arial" w:cs="Arial"/>
          <w:sz w:val="24"/>
        </w:rPr>
        <w:t xml:space="preserve">N.B. Dalla scala è stato eliminato il livello potenziato B2+ </w:t>
      </w:r>
    </w:p>
    <w:p w14:paraId="22589D9F" w14:textId="77777777" w:rsidR="004E4077" w:rsidRDefault="001E1EDD">
      <w:pPr>
        <w:spacing w:after="0"/>
      </w:pPr>
      <w:r>
        <w:rPr>
          <w:rFonts w:ascii="Arial" w:eastAsia="Arial" w:hAnsi="Arial" w:cs="Arial"/>
          <w:sz w:val="24"/>
        </w:rPr>
        <w:t xml:space="preserve"> </w:t>
      </w:r>
    </w:p>
    <w:tbl>
      <w:tblPr>
        <w:tblStyle w:val="TableGrid"/>
        <w:tblW w:w="10603" w:type="dxa"/>
        <w:tblInd w:w="146" w:type="dxa"/>
        <w:tblCellMar>
          <w:left w:w="113" w:type="dxa"/>
          <w:right w:w="46" w:type="dxa"/>
        </w:tblCellMar>
        <w:tblLook w:val="04A0" w:firstRow="1" w:lastRow="0" w:firstColumn="1" w:lastColumn="0" w:noHBand="0" w:noVBand="1"/>
      </w:tblPr>
      <w:tblGrid>
        <w:gridCol w:w="677"/>
        <w:gridCol w:w="9926"/>
      </w:tblGrid>
      <w:tr w:rsidR="004E4077" w14:paraId="69DE65F6" w14:textId="77777777">
        <w:trPr>
          <w:trHeight w:val="283"/>
        </w:trPr>
        <w:tc>
          <w:tcPr>
            <w:tcW w:w="10603" w:type="dxa"/>
            <w:gridSpan w:val="2"/>
            <w:tcBorders>
              <w:top w:val="single" w:sz="4" w:space="0" w:color="000000"/>
              <w:left w:val="single" w:sz="4" w:space="0" w:color="000000"/>
              <w:bottom w:val="single" w:sz="4" w:space="0" w:color="000000"/>
              <w:right w:val="single" w:sz="4" w:space="0" w:color="000000"/>
            </w:tcBorders>
          </w:tcPr>
          <w:p w14:paraId="3CA3902A" w14:textId="77777777" w:rsidR="004E4077" w:rsidRDefault="001E1EDD">
            <w:r>
              <w:rPr>
                <w:rFonts w:ascii="Arial" w:eastAsia="Arial" w:hAnsi="Arial" w:cs="Arial"/>
                <w:b/>
                <w:sz w:val="24"/>
              </w:rPr>
              <w:t xml:space="preserve">Produzione scritta generale </w:t>
            </w:r>
          </w:p>
        </w:tc>
      </w:tr>
      <w:tr w:rsidR="004E4077" w14:paraId="4864C421" w14:textId="77777777">
        <w:trPr>
          <w:trHeight w:val="564"/>
        </w:trPr>
        <w:tc>
          <w:tcPr>
            <w:tcW w:w="677" w:type="dxa"/>
            <w:tcBorders>
              <w:top w:val="single" w:sz="4" w:space="0" w:color="000000"/>
              <w:left w:val="single" w:sz="4" w:space="0" w:color="000000"/>
              <w:bottom w:val="single" w:sz="4" w:space="0" w:color="000000"/>
              <w:right w:val="single" w:sz="4" w:space="0" w:color="000000"/>
            </w:tcBorders>
          </w:tcPr>
          <w:p w14:paraId="13FA6BE1" w14:textId="77777777" w:rsidR="004E4077" w:rsidRDefault="001E1EDD">
            <w:r>
              <w:rPr>
                <w:rFonts w:ascii="Arial" w:eastAsia="Arial" w:hAnsi="Arial" w:cs="Arial"/>
                <w:b/>
                <w:sz w:val="24"/>
              </w:rPr>
              <w:t xml:space="preserve">C2 </w:t>
            </w:r>
          </w:p>
        </w:tc>
        <w:tc>
          <w:tcPr>
            <w:tcW w:w="9926" w:type="dxa"/>
            <w:tcBorders>
              <w:top w:val="single" w:sz="4" w:space="0" w:color="000000"/>
              <w:left w:val="single" w:sz="4" w:space="0" w:color="000000"/>
              <w:bottom w:val="single" w:sz="4" w:space="0" w:color="000000"/>
              <w:right w:val="single" w:sz="4" w:space="0" w:color="000000"/>
            </w:tcBorders>
          </w:tcPr>
          <w:p w14:paraId="09096498" w14:textId="77777777" w:rsidR="004E4077" w:rsidRDefault="001E1EDD">
            <w:r>
              <w:rPr>
                <w:rFonts w:ascii="Arial" w:eastAsia="Arial" w:hAnsi="Arial" w:cs="Arial"/>
                <w:sz w:val="24"/>
              </w:rPr>
              <w:t xml:space="preserve">È in grado di scrivere testi chiari, fluenti e complessi in uno stile appropriato ed efficace e con una struttura logica che aiuti il lettore a individuare i punti salienti. </w:t>
            </w:r>
          </w:p>
        </w:tc>
      </w:tr>
      <w:tr w:rsidR="004E4077" w14:paraId="654E287C" w14:textId="77777777">
        <w:trPr>
          <w:trHeight w:val="1111"/>
        </w:trPr>
        <w:tc>
          <w:tcPr>
            <w:tcW w:w="677" w:type="dxa"/>
            <w:tcBorders>
              <w:top w:val="single" w:sz="4" w:space="0" w:color="000000"/>
              <w:left w:val="single" w:sz="4" w:space="0" w:color="000000"/>
              <w:bottom w:val="single" w:sz="4" w:space="0" w:color="000000"/>
              <w:right w:val="single" w:sz="4" w:space="0" w:color="000000"/>
            </w:tcBorders>
          </w:tcPr>
          <w:p w14:paraId="5CC50692" w14:textId="77777777" w:rsidR="004E4077" w:rsidRDefault="001E1EDD">
            <w:r>
              <w:rPr>
                <w:rFonts w:ascii="Arial" w:eastAsia="Arial" w:hAnsi="Arial" w:cs="Arial"/>
                <w:b/>
                <w:sz w:val="24"/>
              </w:rPr>
              <w:t xml:space="preserve">C1 </w:t>
            </w:r>
          </w:p>
        </w:tc>
        <w:tc>
          <w:tcPr>
            <w:tcW w:w="9926" w:type="dxa"/>
            <w:tcBorders>
              <w:top w:val="single" w:sz="4" w:space="0" w:color="000000"/>
              <w:left w:val="single" w:sz="4" w:space="0" w:color="000000"/>
              <w:bottom w:val="single" w:sz="4" w:space="0" w:color="000000"/>
              <w:right w:val="single" w:sz="4" w:space="0" w:color="000000"/>
            </w:tcBorders>
          </w:tcPr>
          <w:p w14:paraId="0D99EE0D" w14:textId="77777777" w:rsidR="004E4077" w:rsidRDefault="001E1EDD">
            <w:pPr>
              <w:ind w:right="67"/>
              <w:jc w:val="both"/>
            </w:pPr>
            <w:r>
              <w:rPr>
                <w:rFonts w:ascii="Arial" w:eastAsia="Arial" w:hAnsi="Arial" w:cs="Arial"/>
                <w:sz w:val="24"/>
              </w:rPr>
              <w:t>È in grado di scrivere testi chiari e ben strutturati su argomenti complessi, sottolineando le questioni salienti, sviluppando punti di vista in modo abbastanza esteso, sostenendoli con dati supplementari, con motivazioni ed esempi pertinenti e concludendo il tutto in modo appropriato</w:t>
            </w:r>
            <w:r>
              <w:rPr>
                <w:rFonts w:ascii="Arial" w:eastAsia="Arial" w:hAnsi="Arial" w:cs="Arial"/>
                <w:b/>
                <w:i/>
                <w:sz w:val="24"/>
              </w:rPr>
              <w:t xml:space="preserve">. </w:t>
            </w:r>
          </w:p>
        </w:tc>
      </w:tr>
      <w:tr w:rsidR="004E4077" w14:paraId="15A801DB" w14:textId="77777777">
        <w:trPr>
          <w:trHeight w:val="840"/>
        </w:trPr>
        <w:tc>
          <w:tcPr>
            <w:tcW w:w="677" w:type="dxa"/>
            <w:tcBorders>
              <w:top w:val="single" w:sz="4" w:space="0" w:color="000000"/>
              <w:left w:val="single" w:sz="4" w:space="0" w:color="000000"/>
              <w:bottom w:val="single" w:sz="4" w:space="0" w:color="000000"/>
              <w:right w:val="single" w:sz="4" w:space="0" w:color="000000"/>
            </w:tcBorders>
          </w:tcPr>
          <w:p w14:paraId="02740CFE" w14:textId="77777777" w:rsidR="004E4077" w:rsidRDefault="001E1EDD">
            <w:r>
              <w:rPr>
                <w:rFonts w:ascii="Arial" w:eastAsia="Arial" w:hAnsi="Arial" w:cs="Arial"/>
                <w:b/>
                <w:sz w:val="24"/>
              </w:rPr>
              <w:t xml:space="preserve">B2 </w:t>
            </w:r>
          </w:p>
        </w:tc>
        <w:tc>
          <w:tcPr>
            <w:tcW w:w="9926" w:type="dxa"/>
            <w:tcBorders>
              <w:top w:val="single" w:sz="4" w:space="0" w:color="000000"/>
              <w:left w:val="single" w:sz="4" w:space="0" w:color="000000"/>
              <w:bottom w:val="single" w:sz="4" w:space="0" w:color="000000"/>
              <w:right w:val="single" w:sz="4" w:space="0" w:color="000000"/>
            </w:tcBorders>
          </w:tcPr>
          <w:p w14:paraId="39232DFC" w14:textId="77777777" w:rsidR="004E4077" w:rsidRDefault="001E1EDD">
            <w:pPr>
              <w:ind w:right="66"/>
              <w:jc w:val="both"/>
            </w:pPr>
            <w:r>
              <w:rPr>
                <w:rFonts w:ascii="Arial" w:eastAsia="Arial" w:hAnsi="Arial" w:cs="Arial"/>
                <w:sz w:val="24"/>
              </w:rPr>
              <w:t xml:space="preserve">È in grado di scrivere testi chiari e articolati su diversi argomenti che si riferiscano al suo campo d'interesse, valutando informazioni e argomentazioni tratte da diverse fonti e sintetizzandole. </w:t>
            </w:r>
          </w:p>
        </w:tc>
      </w:tr>
      <w:tr w:rsidR="004E4077" w14:paraId="69984EFD" w14:textId="77777777">
        <w:trPr>
          <w:trHeight w:val="838"/>
        </w:trPr>
        <w:tc>
          <w:tcPr>
            <w:tcW w:w="677" w:type="dxa"/>
            <w:tcBorders>
              <w:top w:val="single" w:sz="4" w:space="0" w:color="000000"/>
              <w:left w:val="single" w:sz="4" w:space="0" w:color="000000"/>
              <w:bottom w:val="single" w:sz="4" w:space="0" w:color="000000"/>
              <w:right w:val="single" w:sz="4" w:space="0" w:color="000000"/>
            </w:tcBorders>
          </w:tcPr>
          <w:p w14:paraId="695BE8DA" w14:textId="77777777" w:rsidR="004E4077" w:rsidRDefault="001E1EDD">
            <w:r>
              <w:rPr>
                <w:rFonts w:ascii="Arial" w:eastAsia="Arial" w:hAnsi="Arial" w:cs="Arial"/>
                <w:b/>
                <w:sz w:val="24"/>
              </w:rPr>
              <w:t xml:space="preserve">B1 </w:t>
            </w:r>
          </w:p>
        </w:tc>
        <w:tc>
          <w:tcPr>
            <w:tcW w:w="9926" w:type="dxa"/>
            <w:tcBorders>
              <w:top w:val="single" w:sz="4" w:space="0" w:color="000000"/>
              <w:left w:val="single" w:sz="4" w:space="0" w:color="000000"/>
              <w:bottom w:val="single" w:sz="4" w:space="0" w:color="000000"/>
              <w:right w:val="single" w:sz="4" w:space="0" w:color="000000"/>
            </w:tcBorders>
          </w:tcPr>
          <w:p w14:paraId="0600D92D" w14:textId="77777777" w:rsidR="004E4077" w:rsidRDefault="001E1EDD">
            <w:r>
              <w:rPr>
                <w:rFonts w:ascii="Arial" w:eastAsia="Arial" w:hAnsi="Arial" w:cs="Arial"/>
                <w:sz w:val="24"/>
              </w:rPr>
              <w:t xml:space="preserve">Su una gamma di argomenti familiari che rientrano nel suo campo d'interesse è in grado di scrivere testi lineari e coesi, unendo in una sequenza lineare una serie di brevi espressioni distinte. </w:t>
            </w:r>
          </w:p>
        </w:tc>
      </w:tr>
      <w:tr w:rsidR="004E4077" w14:paraId="08E29BD4" w14:textId="77777777">
        <w:trPr>
          <w:trHeight w:val="566"/>
        </w:trPr>
        <w:tc>
          <w:tcPr>
            <w:tcW w:w="677" w:type="dxa"/>
            <w:tcBorders>
              <w:top w:val="single" w:sz="4" w:space="0" w:color="000000"/>
              <w:left w:val="single" w:sz="4" w:space="0" w:color="000000"/>
              <w:bottom w:val="single" w:sz="4" w:space="0" w:color="000000"/>
              <w:right w:val="single" w:sz="4" w:space="0" w:color="000000"/>
            </w:tcBorders>
          </w:tcPr>
          <w:p w14:paraId="131B303B" w14:textId="77777777" w:rsidR="004E4077" w:rsidRDefault="001E1EDD">
            <w:r>
              <w:rPr>
                <w:rFonts w:ascii="Arial" w:eastAsia="Arial" w:hAnsi="Arial" w:cs="Arial"/>
                <w:b/>
                <w:sz w:val="24"/>
              </w:rPr>
              <w:t xml:space="preserve">A2 </w:t>
            </w:r>
          </w:p>
        </w:tc>
        <w:tc>
          <w:tcPr>
            <w:tcW w:w="9926" w:type="dxa"/>
            <w:tcBorders>
              <w:top w:val="single" w:sz="4" w:space="0" w:color="000000"/>
              <w:left w:val="single" w:sz="4" w:space="0" w:color="000000"/>
              <w:bottom w:val="single" w:sz="4" w:space="0" w:color="000000"/>
              <w:right w:val="single" w:sz="4" w:space="0" w:color="000000"/>
            </w:tcBorders>
          </w:tcPr>
          <w:p w14:paraId="151605A1" w14:textId="77777777" w:rsidR="004E4077" w:rsidRDefault="001E1EDD">
            <w:r>
              <w:rPr>
                <w:rFonts w:ascii="Arial" w:eastAsia="Arial" w:hAnsi="Arial" w:cs="Arial"/>
                <w:sz w:val="24"/>
              </w:rPr>
              <w:t xml:space="preserve">È in grado di scrivere una serie di semplici espressioni e frasi legate da semplici connettivi quali “e”, “ma” e “perché”. </w:t>
            </w:r>
          </w:p>
        </w:tc>
      </w:tr>
      <w:tr w:rsidR="004E4077" w14:paraId="0CB233C4" w14:textId="77777777">
        <w:trPr>
          <w:trHeight w:val="286"/>
        </w:trPr>
        <w:tc>
          <w:tcPr>
            <w:tcW w:w="677" w:type="dxa"/>
            <w:tcBorders>
              <w:top w:val="single" w:sz="4" w:space="0" w:color="000000"/>
              <w:left w:val="single" w:sz="4" w:space="0" w:color="000000"/>
              <w:bottom w:val="single" w:sz="4" w:space="0" w:color="000000"/>
              <w:right w:val="single" w:sz="4" w:space="0" w:color="000000"/>
            </w:tcBorders>
          </w:tcPr>
          <w:p w14:paraId="7880B92D" w14:textId="77777777" w:rsidR="004E4077" w:rsidRDefault="001E1EDD">
            <w:r>
              <w:rPr>
                <w:rFonts w:ascii="Arial" w:eastAsia="Arial" w:hAnsi="Arial" w:cs="Arial"/>
                <w:b/>
                <w:sz w:val="24"/>
              </w:rPr>
              <w:t xml:space="preserve">A1 </w:t>
            </w:r>
          </w:p>
        </w:tc>
        <w:tc>
          <w:tcPr>
            <w:tcW w:w="9926" w:type="dxa"/>
            <w:tcBorders>
              <w:top w:val="single" w:sz="4" w:space="0" w:color="000000"/>
              <w:left w:val="single" w:sz="4" w:space="0" w:color="000000"/>
              <w:bottom w:val="single" w:sz="4" w:space="0" w:color="000000"/>
              <w:right w:val="single" w:sz="4" w:space="0" w:color="000000"/>
            </w:tcBorders>
          </w:tcPr>
          <w:p w14:paraId="7D4CF725" w14:textId="77777777" w:rsidR="004E4077" w:rsidRDefault="001E1EDD">
            <w:r>
              <w:rPr>
                <w:rFonts w:ascii="Arial" w:eastAsia="Arial" w:hAnsi="Arial" w:cs="Arial"/>
                <w:sz w:val="24"/>
              </w:rPr>
              <w:t xml:space="preserve">È in grado di scrivere semplici espressioni e frasi isolate. </w:t>
            </w:r>
          </w:p>
        </w:tc>
      </w:tr>
    </w:tbl>
    <w:p w14:paraId="2B789A48" w14:textId="77777777" w:rsidR="004E4077" w:rsidRDefault="001E1EDD">
      <w:pPr>
        <w:spacing w:after="0" w:line="250" w:lineRule="auto"/>
        <w:ind w:left="254" w:hanging="10"/>
      </w:pPr>
      <w:r>
        <w:rPr>
          <w:rFonts w:ascii="Arial" w:eastAsia="Arial" w:hAnsi="Arial" w:cs="Arial"/>
          <w:sz w:val="24"/>
        </w:rPr>
        <w:t xml:space="preserve">N.B. I descrittori di questa scala non sono stati tarati empiricamente sul modello di misurazione, ma risultano dalla combinazione di elementi descrittivi di altre scale. </w:t>
      </w:r>
    </w:p>
    <w:p w14:paraId="4CC378D9" w14:textId="77777777" w:rsidR="004E4077" w:rsidRDefault="001E1EDD">
      <w:pPr>
        <w:spacing w:after="55"/>
      </w:pPr>
      <w:r>
        <w:rPr>
          <w:rFonts w:ascii="Arial" w:eastAsia="Arial" w:hAnsi="Arial" w:cs="Arial"/>
          <w:sz w:val="20"/>
        </w:rPr>
        <w:t xml:space="preserve"> </w:t>
      </w:r>
    </w:p>
    <w:p w14:paraId="01FFFB9F" w14:textId="77777777" w:rsidR="004E4077" w:rsidRDefault="001E1EDD">
      <w:pPr>
        <w:spacing w:after="0"/>
      </w:pPr>
      <w:r>
        <w:rPr>
          <w:rFonts w:ascii="Arial" w:eastAsia="Arial" w:hAnsi="Arial" w:cs="Arial"/>
          <w:sz w:val="28"/>
        </w:rPr>
        <w:t xml:space="preserve"> </w:t>
      </w:r>
    </w:p>
    <w:tbl>
      <w:tblPr>
        <w:tblStyle w:val="TableGrid"/>
        <w:tblW w:w="10603" w:type="dxa"/>
        <w:tblInd w:w="146" w:type="dxa"/>
        <w:tblCellMar>
          <w:left w:w="113" w:type="dxa"/>
          <w:right w:w="36" w:type="dxa"/>
        </w:tblCellMar>
        <w:tblLook w:val="04A0" w:firstRow="1" w:lastRow="0" w:firstColumn="1" w:lastColumn="0" w:noHBand="0" w:noVBand="1"/>
      </w:tblPr>
      <w:tblGrid>
        <w:gridCol w:w="677"/>
        <w:gridCol w:w="9926"/>
      </w:tblGrid>
      <w:tr w:rsidR="004E4077" w14:paraId="356582B5" w14:textId="77777777">
        <w:trPr>
          <w:trHeight w:val="286"/>
        </w:trPr>
        <w:tc>
          <w:tcPr>
            <w:tcW w:w="10603" w:type="dxa"/>
            <w:gridSpan w:val="2"/>
            <w:tcBorders>
              <w:top w:val="single" w:sz="4" w:space="0" w:color="000000"/>
              <w:left w:val="single" w:sz="4" w:space="0" w:color="000000"/>
              <w:bottom w:val="single" w:sz="4" w:space="0" w:color="000000"/>
              <w:right w:val="single" w:sz="4" w:space="0" w:color="000000"/>
            </w:tcBorders>
          </w:tcPr>
          <w:p w14:paraId="5464AD9F" w14:textId="77777777" w:rsidR="004E4077" w:rsidRDefault="001E1EDD">
            <w:r>
              <w:rPr>
                <w:rFonts w:ascii="Arial" w:eastAsia="Arial" w:hAnsi="Arial" w:cs="Arial"/>
                <w:b/>
                <w:sz w:val="24"/>
              </w:rPr>
              <w:t xml:space="preserve">Padronanza ortografica </w:t>
            </w:r>
          </w:p>
        </w:tc>
      </w:tr>
      <w:tr w:rsidR="004E4077" w14:paraId="6E2FDE7F" w14:textId="77777777">
        <w:trPr>
          <w:trHeight w:val="286"/>
        </w:trPr>
        <w:tc>
          <w:tcPr>
            <w:tcW w:w="677" w:type="dxa"/>
            <w:tcBorders>
              <w:top w:val="single" w:sz="4" w:space="0" w:color="000000"/>
              <w:left w:val="single" w:sz="4" w:space="0" w:color="000000"/>
              <w:bottom w:val="single" w:sz="4" w:space="0" w:color="000000"/>
              <w:right w:val="single" w:sz="4" w:space="0" w:color="000000"/>
            </w:tcBorders>
          </w:tcPr>
          <w:p w14:paraId="12543159" w14:textId="77777777" w:rsidR="004E4077" w:rsidRDefault="001E1EDD">
            <w:r>
              <w:rPr>
                <w:rFonts w:ascii="Arial" w:eastAsia="Arial" w:hAnsi="Arial" w:cs="Arial"/>
                <w:b/>
                <w:sz w:val="24"/>
              </w:rPr>
              <w:lastRenderedPageBreak/>
              <w:t xml:space="preserve">C2 </w:t>
            </w:r>
          </w:p>
        </w:tc>
        <w:tc>
          <w:tcPr>
            <w:tcW w:w="9926" w:type="dxa"/>
            <w:tcBorders>
              <w:top w:val="single" w:sz="4" w:space="0" w:color="000000"/>
              <w:left w:val="single" w:sz="4" w:space="0" w:color="000000"/>
              <w:bottom w:val="single" w:sz="4" w:space="0" w:color="000000"/>
              <w:right w:val="single" w:sz="4" w:space="0" w:color="000000"/>
            </w:tcBorders>
          </w:tcPr>
          <w:p w14:paraId="42F5E3C5" w14:textId="77777777" w:rsidR="004E4077" w:rsidRDefault="001E1EDD">
            <w:r>
              <w:rPr>
                <w:rFonts w:ascii="Arial" w:eastAsia="Arial" w:hAnsi="Arial" w:cs="Arial"/>
                <w:sz w:val="24"/>
              </w:rPr>
              <w:t xml:space="preserve">La scrittura è priva di errori ortografici. </w:t>
            </w:r>
          </w:p>
        </w:tc>
      </w:tr>
      <w:tr w:rsidR="004E4077" w14:paraId="588D4145" w14:textId="77777777">
        <w:trPr>
          <w:trHeight w:val="564"/>
        </w:trPr>
        <w:tc>
          <w:tcPr>
            <w:tcW w:w="677" w:type="dxa"/>
            <w:tcBorders>
              <w:top w:val="single" w:sz="4" w:space="0" w:color="000000"/>
              <w:left w:val="single" w:sz="4" w:space="0" w:color="000000"/>
              <w:bottom w:val="single" w:sz="4" w:space="0" w:color="000000"/>
              <w:right w:val="single" w:sz="4" w:space="0" w:color="000000"/>
            </w:tcBorders>
          </w:tcPr>
          <w:p w14:paraId="3D77977D" w14:textId="77777777" w:rsidR="004E4077" w:rsidRDefault="001E1EDD">
            <w:r>
              <w:rPr>
                <w:rFonts w:ascii="Arial" w:eastAsia="Arial" w:hAnsi="Arial" w:cs="Arial"/>
                <w:b/>
                <w:sz w:val="24"/>
              </w:rPr>
              <w:t xml:space="preserve">C1 </w:t>
            </w:r>
          </w:p>
        </w:tc>
        <w:tc>
          <w:tcPr>
            <w:tcW w:w="9926" w:type="dxa"/>
            <w:tcBorders>
              <w:top w:val="single" w:sz="4" w:space="0" w:color="000000"/>
              <w:left w:val="single" w:sz="4" w:space="0" w:color="000000"/>
              <w:bottom w:val="single" w:sz="4" w:space="0" w:color="000000"/>
              <w:right w:val="single" w:sz="4" w:space="0" w:color="000000"/>
            </w:tcBorders>
          </w:tcPr>
          <w:p w14:paraId="2FFB58DF" w14:textId="77777777" w:rsidR="004E4077" w:rsidRDefault="001E1EDD">
            <w:r>
              <w:rPr>
                <w:rFonts w:ascii="Arial" w:eastAsia="Arial" w:hAnsi="Arial" w:cs="Arial"/>
                <w:sz w:val="24"/>
              </w:rPr>
              <w:t xml:space="preserve">Impaginazione, strutturazione in paragrafi e punteggiatura sono coerenti e funzionali. L'ortografia è corretta, a parte qualche sbaglio occasionale. </w:t>
            </w:r>
          </w:p>
        </w:tc>
      </w:tr>
      <w:tr w:rsidR="004E4077" w14:paraId="3E705572" w14:textId="77777777">
        <w:trPr>
          <w:trHeight w:val="1114"/>
        </w:trPr>
        <w:tc>
          <w:tcPr>
            <w:tcW w:w="677" w:type="dxa"/>
            <w:tcBorders>
              <w:top w:val="single" w:sz="4" w:space="0" w:color="000000"/>
              <w:left w:val="single" w:sz="4" w:space="0" w:color="000000"/>
              <w:bottom w:val="single" w:sz="4" w:space="0" w:color="000000"/>
              <w:right w:val="single" w:sz="4" w:space="0" w:color="000000"/>
            </w:tcBorders>
          </w:tcPr>
          <w:p w14:paraId="3E0DE13D" w14:textId="77777777" w:rsidR="004E4077" w:rsidRDefault="001E1EDD">
            <w:r>
              <w:rPr>
                <w:rFonts w:ascii="Arial" w:eastAsia="Arial" w:hAnsi="Arial" w:cs="Arial"/>
                <w:b/>
                <w:sz w:val="24"/>
              </w:rPr>
              <w:t xml:space="preserve">B2 </w:t>
            </w:r>
          </w:p>
        </w:tc>
        <w:tc>
          <w:tcPr>
            <w:tcW w:w="9926" w:type="dxa"/>
            <w:tcBorders>
              <w:top w:val="single" w:sz="4" w:space="0" w:color="000000"/>
              <w:left w:val="single" w:sz="4" w:space="0" w:color="000000"/>
              <w:bottom w:val="single" w:sz="4" w:space="0" w:color="000000"/>
              <w:right w:val="single" w:sz="4" w:space="0" w:color="000000"/>
            </w:tcBorders>
          </w:tcPr>
          <w:p w14:paraId="3586AD97" w14:textId="77777777" w:rsidR="004E4077" w:rsidRDefault="001E1EDD">
            <w:r>
              <w:rPr>
                <w:rFonts w:ascii="Arial" w:eastAsia="Arial" w:hAnsi="Arial" w:cs="Arial"/>
                <w:sz w:val="24"/>
              </w:rPr>
              <w:t xml:space="preserve">È in grado di stendere un testo scritto che rispetti standard convenzionali di impaginazione e strutturazione in paragrafi. </w:t>
            </w:r>
          </w:p>
          <w:p w14:paraId="0ABE37D3" w14:textId="77777777" w:rsidR="004E4077" w:rsidRDefault="001E1EDD">
            <w:r>
              <w:rPr>
                <w:rFonts w:ascii="Arial" w:eastAsia="Arial" w:hAnsi="Arial" w:cs="Arial"/>
                <w:sz w:val="24"/>
              </w:rPr>
              <w:t xml:space="preserve">Ortografia e punteggiatura sono ragionevolmente corrette, ma possono presentare tracce dell'influenza della lingua madre. </w:t>
            </w:r>
          </w:p>
        </w:tc>
      </w:tr>
      <w:tr w:rsidR="004E4077" w14:paraId="7568EF98" w14:textId="77777777">
        <w:trPr>
          <w:trHeight w:val="838"/>
        </w:trPr>
        <w:tc>
          <w:tcPr>
            <w:tcW w:w="677" w:type="dxa"/>
            <w:tcBorders>
              <w:top w:val="single" w:sz="4" w:space="0" w:color="000000"/>
              <w:left w:val="single" w:sz="4" w:space="0" w:color="000000"/>
              <w:bottom w:val="single" w:sz="4" w:space="0" w:color="000000"/>
              <w:right w:val="single" w:sz="4" w:space="0" w:color="000000"/>
            </w:tcBorders>
          </w:tcPr>
          <w:p w14:paraId="768ACE4D" w14:textId="77777777" w:rsidR="004E4077" w:rsidRDefault="001E1EDD">
            <w:r>
              <w:rPr>
                <w:rFonts w:ascii="Arial" w:eastAsia="Arial" w:hAnsi="Arial" w:cs="Arial"/>
                <w:b/>
                <w:sz w:val="24"/>
              </w:rPr>
              <w:t xml:space="preserve">B1 </w:t>
            </w:r>
          </w:p>
        </w:tc>
        <w:tc>
          <w:tcPr>
            <w:tcW w:w="9926" w:type="dxa"/>
            <w:tcBorders>
              <w:top w:val="single" w:sz="4" w:space="0" w:color="000000"/>
              <w:left w:val="single" w:sz="4" w:space="0" w:color="000000"/>
              <w:bottom w:val="single" w:sz="4" w:space="0" w:color="000000"/>
              <w:right w:val="single" w:sz="4" w:space="0" w:color="000000"/>
            </w:tcBorders>
          </w:tcPr>
          <w:p w14:paraId="461962A6" w14:textId="77777777" w:rsidR="004E4077" w:rsidRDefault="001E1EDD">
            <w:r>
              <w:rPr>
                <w:rFonts w:ascii="Arial" w:eastAsia="Arial" w:hAnsi="Arial" w:cs="Arial"/>
                <w:sz w:val="24"/>
              </w:rPr>
              <w:t xml:space="preserve">È in grado di stendere un testo scritto nel complesso comprensibile. </w:t>
            </w:r>
          </w:p>
          <w:p w14:paraId="56EA4BC0" w14:textId="77777777" w:rsidR="004E4077" w:rsidRDefault="001E1EDD">
            <w:pPr>
              <w:ind w:right="537"/>
            </w:pPr>
            <w:r>
              <w:rPr>
                <w:rFonts w:ascii="Arial" w:eastAsia="Arial" w:hAnsi="Arial" w:cs="Arial"/>
                <w:sz w:val="24"/>
              </w:rPr>
              <w:t xml:space="preserve">Ortografia, punteggiatura e impaginazione sono corrette quanto basta per essere quasi sempre comprensibili. </w:t>
            </w:r>
          </w:p>
        </w:tc>
      </w:tr>
      <w:tr w:rsidR="004E4077" w14:paraId="41C62BA1" w14:textId="77777777">
        <w:trPr>
          <w:trHeight w:val="1390"/>
        </w:trPr>
        <w:tc>
          <w:tcPr>
            <w:tcW w:w="677" w:type="dxa"/>
            <w:tcBorders>
              <w:top w:val="single" w:sz="4" w:space="0" w:color="000000"/>
              <w:left w:val="single" w:sz="4" w:space="0" w:color="000000"/>
              <w:bottom w:val="single" w:sz="4" w:space="0" w:color="000000"/>
              <w:right w:val="single" w:sz="4" w:space="0" w:color="000000"/>
            </w:tcBorders>
          </w:tcPr>
          <w:p w14:paraId="55BC9B2B" w14:textId="77777777" w:rsidR="004E4077" w:rsidRDefault="001E1EDD">
            <w:r>
              <w:rPr>
                <w:rFonts w:ascii="Arial" w:eastAsia="Arial" w:hAnsi="Arial" w:cs="Arial"/>
                <w:b/>
                <w:sz w:val="24"/>
              </w:rPr>
              <w:t xml:space="preserve">A2 </w:t>
            </w:r>
          </w:p>
        </w:tc>
        <w:tc>
          <w:tcPr>
            <w:tcW w:w="9926" w:type="dxa"/>
            <w:tcBorders>
              <w:top w:val="single" w:sz="4" w:space="0" w:color="000000"/>
              <w:left w:val="single" w:sz="4" w:space="0" w:color="000000"/>
              <w:bottom w:val="single" w:sz="4" w:space="0" w:color="000000"/>
              <w:right w:val="single" w:sz="4" w:space="0" w:color="000000"/>
            </w:tcBorders>
          </w:tcPr>
          <w:p w14:paraId="3F99B1B0" w14:textId="77777777" w:rsidR="004E4077" w:rsidRDefault="001E1EDD">
            <w:pPr>
              <w:jc w:val="both"/>
            </w:pPr>
            <w:r>
              <w:rPr>
                <w:rFonts w:ascii="Arial" w:eastAsia="Arial" w:hAnsi="Arial" w:cs="Arial"/>
                <w:sz w:val="24"/>
              </w:rPr>
              <w:t xml:space="preserve">È in grado di copiare brevi frasi su argomenti correnti - ad es. le indicazioni per arrivare in un posto. </w:t>
            </w:r>
          </w:p>
          <w:p w14:paraId="06428A74" w14:textId="77777777" w:rsidR="004E4077" w:rsidRDefault="001E1EDD">
            <w:pPr>
              <w:ind w:right="67"/>
              <w:jc w:val="both"/>
            </w:pPr>
            <w:r>
              <w:rPr>
                <w:rFonts w:ascii="Arial" w:eastAsia="Arial" w:hAnsi="Arial" w:cs="Arial"/>
                <w:sz w:val="24"/>
              </w:rPr>
              <w:t xml:space="preserve">È in grado di scrivere parole brevi che fanno parte del suo vocabolario orale riproducendone ragionevolmente la fonetica (ma non necessariamente con ortografia del tutto corretta). </w:t>
            </w:r>
          </w:p>
        </w:tc>
      </w:tr>
      <w:tr w:rsidR="004E4077" w14:paraId="01C1ADA8" w14:textId="77777777">
        <w:trPr>
          <w:trHeight w:val="838"/>
        </w:trPr>
        <w:tc>
          <w:tcPr>
            <w:tcW w:w="677" w:type="dxa"/>
            <w:tcBorders>
              <w:top w:val="single" w:sz="4" w:space="0" w:color="000000"/>
              <w:left w:val="single" w:sz="4" w:space="0" w:color="000000"/>
              <w:bottom w:val="single" w:sz="4" w:space="0" w:color="000000"/>
              <w:right w:val="single" w:sz="4" w:space="0" w:color="000000"/>
            </w:tcBorders>
          </w:tcPr>
          <w:p w14:paraId="6A848EC3" w14:textId="77777777" w:rsidR="004E4077" w:rsidRDefault="001E1EDD">
            <w:r>
              <w:rPr>
                <w:rFonts w:ascii="Arial" w:eastAsia="Arial" w:hAnsi="Arial" w:cs="Arial"/>
                <w:b/>
                <w:sz w:val="24"/>
              </w:rPr>
              <w:t xml:space="preserve">A1 </w:t>
            </w:r>
          </w:p>
        </w:tc>
        <w:tc>
          <w:tcPr>
            <w:tcW w:w="9926" w:type="dxa"/>
            <w:tcBorders>
              <w:top w:val="single" w:sz="4" w:space="0" w:color="000000"/>
              <w:left w:val="single" w:sz="4" w:space="0" w:color="000000"/>
              <w:bottom w:val="single" w:sz="4" w:space="0" w:color="000000"/>
              <w:right w:val="single" w:sz="4" w:space="0" w:color="000000"/>
            </w:tcBorders>
          </w:tcPr>
          <w:p w14:paraId="7A65AF6B" w14:textId="77777777" w:rsidR="004E4077" w:rsidRDefault="001E1EDD">
            <w:r>
              <w:rPr>
                <w:rFonts w:ascii="Arial" w:eastAsia="Arial" w:hAnsi="Arial" w:cs="Arial"/>
                <w:sz w:val="24"/>
              </w:rPr>
              <w:t xml:space="preserve">È in grado di copiare parole e brevi espressioni conosciute, ad es. avvisi o istruzioni, nomi di oggetti d'uso quotidiano e di negozi e un certo numero di espressioni correnti. </w:t>
            </w:r>
          </w:p>
          <w:p w14:paraId="2A07A13F" w14:textId="77777777" w:rsidR="004E4077" w:rsidRDefault="001E1EDD">
            <w:r>
              <w:rPr>
                <w:rFonts w:ascii="Arial" w:eastAsia="Arial" w:hAnsi="Arial" w:cs="Arial"/>
                <w:sz w:val="24"/>
              </w:rPr>
              <w:t xml:space="preserve">È in grado di dire lettera per lettera il proprio indirizzo, la nazionalità e altri dati personali. </w:t>
            </w:r>
          </w:p>
        </w:tc>
      </w:tr>
    </w:tbl>
    <w:p w14:paraId="7E2FA93E" w14:textId="77777777" w:rsidR="004E4077" w:rsidRDefault="001E1EDD">
      <w:pPr>
        <w:spacing w:after="0" w:line="250" w:lineRule="auto"/>
        <w:ind w:left="254" w:hanging="10"/>
      </w:pPr>
      <w:r>
        <w:rPr>
          <w:rFonts w:ascii="Arial" w:eastAsia="Arial" w:hAnsi="Arial" w:cs="Arial"/>
          <w:sz w:val="24"/>
        </w:rPr>
        <w:t xml:space="preserve">N.B. I descrittori di questa scala non sono stati tarati empiricamente sul modello di misurazione, ma risultano dalla combinazione di elementi descrittivi di altre scale. </w:t>
      </w:r>
    </w:p>
    <w:p w14:paraId="057CBDF8" w14:textId="77777777" w:rsidR="004E4077" w:rsidRDefault="001E1EDD">
      <w:pPr>
        <w:spacing w:after="0"/>
      </w:pPr>
      <w:r>
        <w:rPr>
          <w:rFonts w:ascii="Arial" w:eastAsia="Arial" w:hAnsi="Arial" w:cs="Arial"/>
          <w:sz w:val="20"/>
        </w:rPr>
        <w:t xml:space="preserve"> </w:t>
      </w:r>
    </w:p>
    <w:p w14:paraId="1D9082AD" w14:textId="77777777" w:rsidR="004E4077" w:rsidRDefault="001E1EDD">
      <w:pPr>
        <w:spacing w:after="0"/>
      </w:pPr>
      <w:r>
        <w:rPr>
          <w:rFonts w:ascii="Arial" w:eastAsia="Arial" w:hAnsi="Arial" w:cs="Arial"/>
          <w:sz w:val="20"/>
        </w:rPr>
        <w:t xml:space="preserve"> </w:t>
      </w:r>
    </w:p>
    <w:p w14:paraId="4BF1E76F" w14:textId="77777777" w:rsidR="004E4077" w:rsidRDefault="001E1EDD">
      <w:pPr>
        <w:spacing w:after="0"/>
      </w:pPr>
      <w:r>
        <w:rPr>
          <w:rFonts w:ascii="Arial" w:eastAsia="Arial" w:hAnsi="Arial" w:cs="Arial"/>
          <w:sz w:val="20"/>
        </w:rPr>
        <w:t xml:space="preserve"> </w:t>
      </w:r>
    </w:p>
    <w:p w14:paraId="1A487D32" w14:textId="77777777" w:rsidR="004E4077" w:rsidRDefault="001E1EDD">
      <w:pPr>
        <w:spacing w:after="0"/>
      </w:pPr>
      <w:r>
        <w:rPr>
          <w:rFonts w:ascii="Arial" w:eastAsia="Arial" w:hAnsi="Arial" w:cs="Arial"/>
          <w:sz w:val="12"/>
        </w:rPr>
        <w:t xml:space="preserve"> </w:t>
      </w:r>
    </w:p>
    <w:tbl>
      <w:tblPr>
        <w:tblStyle w:val="TableGrid"/>
        <w:tblW w:w="10603" w:type="dxa"/>
        <w:tblInd w:w="146" w:type="dxa"/>
        <w:tblCellMar>
          <w:left w:w="113" w:type="dxa"/>
          <w:right w:w="48" w:type="dxa"/>
        </w:tblCellMar>
        <w:tblLook w:val="04A0" w:firstRow="1" w:lastRow="0" w:firstColumn="1" w:lastColumn="0" w:noHBand="0" w:noVBand="1"/>
      </w:tblPr>
      <w:tblGrid>
        <w:gridCol w:w="677"/>
        <w:gridCol w:w="9926"/>
      </w:tblGrid>
      <w:tr w:rsidR="004E4077" w14:paraId="5C0B2AB4" w14:textId="77777777">
        <w:trPr>
          <w:trHeight w:val="283"/>
        </w:trPr>
        <w:tc>
          <w:tcPr>
            <w:tcW w:w="10603" w:type="dxa"/>
            <w:gridSpan w:val="2"/>
            <w:tcBorders>
              <w:top w:val="single" w:sz="4" w:space="0" w:color="000000"/>
              <w:left w:val="single" w:sz="4" w:space="0" w:color="000000"/>
              <w:bottom w:val="single" w:sz="4" w:space="0" w:color="000000"/>
              <w:right w:val="single" w:sz="4" w:space="0" w:color="000000"/>
            </w:tcBorders>
          </w:tcPr>
          <w:p w14:paraId="69F7A1E8" w14:textId="77777777" w:rsidR="004E4077" w:rsidRDefault="001E1EDD">
            <w:r>
              <w:rPr>
                <w:rFonts w:ascii="Arial" w:eastAsia="Arial" w:hAnsi="Arial" w:cs="Arial"/>
                <w:b/>
                <w:sz w:val="24"/>
              </w:rPr>
              <w:t xml:space="preserve">Correttezza grammaticale </w:t>
            </w:r>
          </w:p>
        </w:tc>
      </w:tr>
      <w:tr w:rsidR="004E4077" w14:paraId="4C232561" w14:textId="77777777">
        <w:trPr>
          <w:trHeight w:val="840"/>
        </w:trPr>
        <w:tc>
          <w:tcPr>
            <w:tcW w:w="677" w:type="dxa"/>
            <w:tcBorders>
              <w:top w:val="single" w:sz="4" w:space="0" w:color="000000"/>
              <w:left w:val="single" w:sz="4" w:space="0" w:color="000000"/>
              <w:bottom w:val="single" w:sz="4" w:space="0" w:color="000000"/>
              <w:right w:val="single" w:sz="4" w:space="0" w:color="000000"/>
            </w:tcBorders>
          </w:tcPr>
          <w:p w14:paraId="33722B09" w14:textId="77777777" w:rsidR="004E4077" w:rsidRDefault="001E1EDD">
            <w:r>
              <w:rPr>
                <w:rFonts w:ascii="Arial" w:eastAsia="Arial" w:hAnsi="Arial" w:cs="Arial"/>
                <w:b/>
                <w:sz w:val="24"/>
              </w:rPr>
              <w:t xml:space="preserve">C2 </w:t>
            </w:r>
          </w:p>
        </w:tc>
        <w:tc>
          <w:tcPr>
            <w:tcW w:w="9926" w:type="dxa"/>
            <w:tcBorders>
              <w:top w:val="single" w:sz="4" w:space="0" w:color="000000"/>
              <w:left w:val="single" w:sz="4" w:space="0" w:color="000000"/>
              <w:bottom w:val="single" w:sz="4" w:space="0" w:color="000000"/>
              <w:right w:val="single" w:sz="4" w:space="0" w:color="000000"/>
            </w:tcBorders>
          </w:tcPr>
          <w:p w14:paraId="3DE9C479" w14:textId="77777777" w:rsidR="004E4077" w:rsidRDefault="001E1EDD">
            <w:pPr>
              <w:ind w:right="63"/>
              <w:jc w:val="both"/>
            </w:pPr>
            <w:r>
              <w:rPr>
                <w:rFonts w:ascii="Arial" w:eastAsia="Arial" w:hAnsi="Arial" w:cs="Arial"/>
                <w:sz w:val="24"/>
              </w:rPr>
              <w:t xml:space="preserve">Mantiene costantemente il controllo grammaticale di forme linguistiche complesse, anche quando la sua attenzione è rivolta altrove (ad es. nella pianificazione di quanto intende dire e nell'osservazione delle reazioni altrui). </w:t>
            </w:r>
          </w:p>
        </w:tc>
      </w:tr>
      <w:tr w:rsidR="004E4077" w14:paraId="7AE8FE8C" w14:textId="77777777">
        <w:trPr>
          <w:trHeight w:val="838"/>
        </w:trPr>
        <w:tc>
          <w:tcPr>
            <w:tcW w:w="677" w:type="dxa"/>
            <w:tcBorders>
              <w:top w:val="single" w:sz="4" w:space="0" w:color="000000"/>
              <w:left w:val="single" w:sz="4" w:space="0" w:color="000000"/>
              <w:bottom w:val="single" w:sz="4" w:space="0" w:color="000000"/>
              <w:right w:val="single" w:sz="4" w:space="0" w:color="000000"/>
            </w:tcBorders>
          </w:tcPr>
          <w:p w14:paraId="7B5DE8C1" w14:textId="77777777" w:rsidR="004E4077" w:rsidRDefault="001E1EDD">
            <w:r>
              <w:rPr>
                <w:rFonts w:ascii="Arial" w:eastAsia="Arial" w:hAnsi="Arial" w:cs="Arial"/>
                <w:b/>
                <w:sz w:val="24"/>
              </w:rPr>
              <w:t xml:space="preserve">C1 </w:t>
            </w:r>
          </w:p>
        </w:tc>
        <w:tc>
          <w:tcPr>
            <w:tcW w:w="9926" w:type="dxa"/>
            <w:tcBorders>
              <w:top w:val="single" w:sz="4" w:space="0" w:color="000000"/>
              <w:left w:val="single" w:sz="4" w:space="0" w:color="000000"/>
              <w:bottom w:val="single" w:sz="4" w:space="0" w:color="000000"/>
              <w:right w:val="single" w:sz="4" w:space="0" w:color="000000"/>
            </w:tcBorders>
          </w:tcPr>
          <w:p w14:paraId="5CB7313E" w14:textId="77777777" w:rsidR="004E4077" w:rsidRDefault="001E1EDD">
            <w:r>
              <w:rPr>
                <w:rFonts w:ascii="Arial" w:eastAsia="Arial" w:hAnsi="Arial" w:cs="Arial"/>
                <w:sz w:val="24"/>
              </w:rPr>
              <w:t xml:space="preserve">Mantiene costantemente un livello elevato di correttezza grammaticale; gli errori sono rari e poco evidenti. </w:t>
            </w:r>
          </w:p>
        </w:tc>
      </w:tr>
      <w:tr w:rsidR="004E4077" w14:paraId="496E7DD8" w14:textId="77777777">
        <w:trPr>
          <w:trHeight w:val="562"/>
        </w:trPr>
        <w:tc>
          <w:tcPr>
            <w:tcW w:w="677" w:type="dxa"/>
            <w:tcBorders>
              <w:top w:val="single" w:sz="4" w:space="0" w:color="000000"/>
              <w:left w:val="single" w:sz="4" w:space="0" w:color="000000"/>
              <w:bottom w:val="single" w:sz="4" w:space="0" w:color="000000"/>
              <w:right w:val="single" w:sz="4" w:space="0" w:color="000000"/>
            </w:tcBorders>
          </w:tcPr>
          <w:p w14:paraId="577A37B2" w14:textId="77777777" w:rsidR="004E4077" w:rsidRDefault="001E1EDD">
            <w:r>
              <w:rPr>
                <w:rFonts w:ascii="Arial" w:eastAsia="Arial" w:hAnsi="Arial" w:cs="Arial"/>
                <w:b/>
                <w:sz w:val="24"/>
              </w:rPr>
              <w:t xml:space="preserve">B2 </w:t>
            </w:r>
          </w:p>
        </w:tc>
        <w:tc>
          <w:tcPr>
            <w:tcW w:w="9926" w:type="dxa"/>
            <w:tcBorders>
              <w:top w:val="single" w:sz="4" w:space="0" w:color="000000"/>
              <w:left w:val="single" w:sz="4" w:space="0" w:color="000000"/>
              <w:bottom w:val="single" w:sz="4" w:space="0" w:color="000000"/>
              <w:right w:val="single" w:sz="4" w:space="0" w:color="000000"/>
            </w:tcBorders>
          </w:tcPr>
          <w:p w14:paraId="06B784CE" w14:textId="77777777" w:rsidR="004E4077" w:rsidRDefault="001E1EDD">
            <w:pPr>
              <w:jc w:val="both"/>
            </w:pPr>
            <w:r>
              <w:rPr>
                <w:rFonts w:ascii="Arial" w:eastAsia="Arial" w:hAnsi="Arial" w:cs="Arial"/>
                <w:sz w:val="24"/>
              </w:rPr>
              <w:t xml:space="preserve">Mostra una padronanza grammaticale piuttosto buona. Non fa errori che possano provocare fraintendimenti. </w:t>
            </w:r>
          </w:p>
        </w:tc>
      </w:tr>
      <w:tr w:rsidR="004E4077" w14:paraId="1D84F441" w14:textId="77777777">
        <w:trPr>
          <w:trHeight w:val="562"/>
        </w:trPr>
        <w:tc>
          <w:tcPr>
            <w:tcW w:w="677" w:type="dxa"/>
            <w:tcBorders>
              <w:top w:val="single" w:sz="4" w:space="0" w:color="000000"/>
              <w:left w:val="single" w:sz="4" w:space="0" w:color="000000"/>
              <w:bottom w:val="single" w:sz="4" w:space="0" w:color="000000"/>
              <w:right w:val="single" w:sz="4" w:space="0" w:color="000000"/>
            </w:tcBorders>
          </w:tcPr>
          <w:p w14:paraId="2EDEAB59" w14:textId="77777777" w:rsidR="004E4077" w:rsidRDefault="001E1EDD">
            <w:r>
              <w:rPr>
                <w:rFonts w:ascii="Arial" w:eastAsia="Arial" w:hAnsi="Arial" w:cs="Arial"/>
                <w:b/>
                <w:sz w:val="24"/>
              </w:rPr>
              <w:t xml:space="preserve">B1 </w:t>
            </w:r>
          </w:p>
        </w:tc>
        <w:tc>
          <w:tcPr>
            <w:tcW w:w="9926" w:type="dxa"/>
            <w:tcBorders>
              <w:top w:val="single" w:sz="4" w:space="0" w:color="000000"/>
              <w:left w:val="single" w:sz="4" w:space="0" w:color="000000"/>
              <w:bottom w:val="single" w:sz="4" w:space="0" w:color="000000"/>
              <w:right w:val="single" w:sz="4" w:space="0" w:color="000000"/>
            </w:tcBorders>
          </w:tcPr>
          <w:p w14:paraId="2F60540B" w14:textId="77777777" w:rsidR="004E4077" w:rsidRDefault="001E1EDD">
            <w:r>
              <w:rPr>
                <w:rFonts w:ascii="Arial" w:eastAsia="Arial" w:hAnsi="Arial" w:cs="Arial"/>
                <w:sz w:val="24"/>
              </w:rPr>
              <w:t xml:space="preserve">Usa in modo ragionevolmente corretto un repertorio di formule di routine e strutture d'uso frequente, relative alle situazioni più prevedibili. </w:t>
            </w:r>
          </w:p>
        </w:tc>
      </w:tr>
      <w:tr w:rsidR="004E4077" w14:paraId="5826549A" w14:textId="77777777">
        <w:trPr>
          <w:trHeight w:val="840"/>
        </w:trPr>
        <w:tc>
          <w:tcPr>
            <w:tcW w:w="677" w:type="dxa"/>
            <w:tcBorders>
              <w:top w:val="single" w:sz="4" w:space="0" w:color="000000"/>
              <w:left w:val="single" w:sz="4" w:space="0" w:color="000000"/>
              <w:bottom w:val="single" w:sz="4" w:space="0" w:color="000000"/>
              <w:right w:val="single" w:sz="4" w:space="0" w:color="000000"/>
            </w:tcBorders>
          </w:tcPr>
          <w:p w14:paraId="109B1551" w14:textId="77777777" w:rsidR="004E4077" w:rsidRDefault="001E1EDD">
            <w:r>
              <w:rPr>
                <w:rFonts w:ascii="Arial" w:eastAsia="Arial" w:hAnsi="Arial" w:cs="Arial"/>
                <w:b/>
                <w:sz w:val="24"/>
              </w:rPr>
              <w:t xml:space="preserve">A2 </w:t>
            </w:r>
          </w:p>
        </w:tc>
        <w:tc>
          <w:tcPr>
            <w:tcW w:w="9926" w:type="dxa"/>
            <w:tcBorders>
              <w:top w:val="single" w:sz="4" w:space="0" w:color="000000"/>
              <w:left w:val="single" w:sz="4" w:space="0" w:color="000000"/>
              <w:bottom w:val="single" w:sz="4" w:space="0" w:color="000000"/>
              <w:right w:val="single" w:sz="4" w:space="0" w:color="000000"/>
            </w:tcBorders>
          </w:tcPr>
          <w:p w14:paraId="288D84A4" w14:textId="77777777" w:rsidR="004E4077" w:rsidRDefault="001E1EDD">
            <w:r>
              <w:rPr>
                <w:rFonts w:ascii="Arial" w:eastAsia="Arial" w:hAnsi="Arial" w:cs="Arial"/>
                <w:sz w:val="24"/>
              </w:rPr>
              <w:t xml:space="preserve">Usa correttamente alcune strutture semplici, ma continua sistematicamente a fare errori di base – per esempio tende a confondere i tempi verbali e a dimenticare di segnalare gli accordi; ciononostante ciò che cerca di dire è solitamente chiaro. </w:t>
            </w:r>
          </w:p>
        </w:tc>
      </w:tr>
      <w:tr w:rsidR="004E4077" w14:paraId="26402805" w14:textId="77777777">
        <w:trPr>
          <w:trHeight w:val="564"/>
        </w:trPr>
        <w:tc>
          <w:tcPr>
            <w:tcW w:w="677" w:type="dxa"/>
            <w:tcBorders>
              <w:top w:val="single" w:sz="4" w:space="0" w:color="000000"/>
              <w:left w:val="single" w:sz="4" w:space="0" w:color="000000"/>
              <w:bottom w:val="single" w:sz="4" w:space="0" w:color="000000"/>
              <w:right w:val="single" w:sz="4" w:space="0" w:color="000000"/>
            </w:tcBorders>
          </w:tcPr>
          <w:p w14:paraId="51888DA8" w14:textId="77777777" w:rsidR="004E4077" w:rsidRDefault="001E1EDD">
            <w:r>
              <w:rPr>
                <w:rFonts w:ascii="Arial" w:eastAsia="Arial" w:hAnsi="Arial" w:cs="Arial"/>
                <w:b/>
                <w:sz w:val="24"/>
              </w:rPr>
              <w:t xml:space="preserve">A1 </w:t>
            </w:r>
          </w:p>
        </w:tc>
        <w:tc>
          <w:tcPr>
            <w:tcW w:w="9926" w:type="dxa"/>
            <w:tcBorders>
              <w:top w:val="single" w:sz="4" w:space="0" w:color="000000"/>
              <w:left w:val="single" w:sz="4" w:space="0" w:color="000000"/>
              <w:bottom w:val="single" w:sz="4" w:space="0" w:color="000000"/>
              <w:right w:val="single" w:sz="4" w:space="0" w:color="000000"/>
            </w:tcBorders>
          </w:tcPr>
          <w:p w14:paraId="7EAF4D94" w14:textId="77777777" w:rsidR="004E4077" w:rsidRDefault="001E1EDD">
            <w:r>
              <w:rPr>
                <w:rFonts w:ascii="Arial" w:eastAsia="Arial" w:hAnsi="Arial" w:cs="Arial"/>
                <w:sz w:val="24"/>
              </w:rPr>
              <w:t xml:space="preserve">Ha solo una padronanza limitata di qualche semplice struttura grammaticale e di semplici modelli sintattici, in un repertorio memorizzato. </w:t>
            </w:r>
          </w:p>
        </w:tc>
      </w:tr>
    </w:tbl>
    <w:p w14:paraId="064C0809" w14:textId="77777777" w:rsidR="004E4077" w:rsidRDefault="001E1EDD">
      <w:pPr>
        <w:spacing w:after="30" w:line="250" w:lineRule="auto"/>
        <w:ind w:left="254" w:hanging="10"/>
      </w:pPr>
      <w:r>
        <w:rPr>
          <w:rFonts w:ascii="Arial" w:eastAsia="Arial" w:hAnsi="Arial" w:cs="Arial"/>
          <w:sz w:val="24"/>
        </w:rPr>
        <w:t xml:space="preserve">N.B. Dalla scala sono stati eliminati i livelli potenziati B1+ e B2+ </w:t>
      </w:r>
    </w:p>
    <w:sectPr w:rsidR="004E4077">
      <w:footerReference w:type="even" r:id="rId11"/>
      <w:footerReference w:type="default" r:id="rId12"/>
      <w:footerReference w:type="first" r:id="rId13"/>
      <w:pgSz w:w="11911" w:h="16841"/>
      <w:pgMar w:top="665" w:right="558" w:bottom="1237" w:left="461" w:header="720" w:footer="9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26B81" w14:textId="77777777" w:rsidR="00070BDE" w:rsidRDefault="00070BDE">
      <w:pPr>
        <w:spacing w:after="0" w:line="240" w:lineRule="auto"/>
      </w:pPr>
      <w:r>
        <w:separator/>
      </w:r>
    </w:p>
  </w:endnote>
  <w:endnote w:type="continuationSeparator" w:id="0">
    <w:p w14:paraId="605AFD39" w14:textId="77777777" w:rsidR="00070BDE" w:rsidRDefault="00070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New Roman">
    <w:altName w:val="Arial"/>
    <w:panose1 w:val="020B06040202020202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1F14A" w14:textId="77777777" w:rsidR="004E4077" w:rsidRDefault="001E1EDD">
    <w:pPr>
      <w:tabs>
        <w:tab w:val="center" w:pos="5531"/>
      </w:tabs>
      <w:spacing w:after="0"/>
    </w:pPr>
    <w:r>
      <w:rPr>
        <w:rFonts w:ascii="Arial" w:eastAsia="Arial" w:hAnsi="Arial" w:cs="Arial"/>
        <w:sz w:val="20"/>
      </w:rPr>
      <w:t xml:space="preserve"> </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sz w:val="14"/>
      </w:rPr>
      <w:t>1</w:t>
    </w:r>
    <w:r>
      <w:rPr>
        <w:rFonts w:ascii="Arial" w:eastAsia="Arial" w:hAnsi="Arial" w:cs="Arial"/>
        <w:sz w:val="14"/>
      </w:rPr>
      <w:fldChar w:fldCharType="end"/>
    </w:r>
    <w:r>
      <w:rPr>
        <w:rFonts w:ascii="Arial" w:eastAsia="Arial" w:hAnsi="Arial" w:cs="Arial"/>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7FE4" w14:textId="77777777" w:rsidR="004E4077" w:rsidRDefault="001E1EDD">
    <w:pPr>
      <w:tabs>
        <w:tab w:val="center" w:pos="5531"/>
      </w:tabs>
      <w:spacing w:after="0"/>
    </w:pPr>
    <w:r>
      <w:rPr>
        <w:rFonts w:ascii="Arial" w:eastAsia="Arial" w:hAnsi="Arial" w:cs="Arial"/>
        <w:sz w:val="20"/>
      </w:rPr>
      <w:t xml:space="preserve"> </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sz w:val="14"/>
      </w:rPr>
      <w:t>1</w:t>
    </w:r>
    <w:r>
      <w:rPr>
        <w:rFonts w:ascii="Arial" w:eastAsia="Arial" w:hAnsi="Arial" w:cs="Arial"/>
        <w:sz w:val="14"/>
      </w:rPr>
      <w:fldChar w:fldCharType="end"/>
    </w:r>
    <w:r>
      <w:rPr>
        <w:rFonts w:ascii="Arial" w:eastAsia="Arial" w:hAnsi="Arial" w:cs="Arial"/>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29BA" w14:textId="77777777" w:rsidR="004E4077" w:rsidRDefault="001E1EDD">
    <w:pPr>
      <w:tabs>
        <w:tab w:val="center" w:pos="5531"/>
      </w:tabs>
      <w:spacing w:after="0"/>
    </w:pPr>
    <w:r>
      <w:rPr>
        <w:rFonts w:ascii="Arial" w:eastAsia="Arial" w:hAnsi="Arial" w:cs="Arial"/>
        <w:sz w:val="20"/>
      </w:rPr>
      <w:t xml:space="preserve"> </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sz w:val="14"/>
      </w:rPr>
      <w:t>1</w:t>
    </w:r>
    <w:r>
      <w:rPr>
        <w:rFonts w:ascii="Arial" w:eastAsia="Arial" w:hAnsi="Arial" w:cs="Arial"/>
        <w:sz w:val="14"/>
      </w:rPr>
      <w:fldChar w:fldCharType="end"/>
    </w:r>
    <w:r>
      <w:rPr>
        <w:rFonts w:ascii="Arial" w:eastAsia="Arial" w:hAnsi="Arial" w:cs="Arial"/>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8872E" w14:textId="77777777" w:rsidR="00070BDE" w:rsidRDefault="00070BDE">
      <w:pPr>
        <w:spacing w:after="0" w:line="240" w:lineRule="auto"/>
      </w:pPr>
      <w:r>
        <w:separator/>
      </w:r>
    </w:p>
  </w:footnote>
  <w:footnote w:type="continuationSeparator" w:id="0">
    <w:p w14:paraId="11690E8C" w14:textId="77777777" w:rsidR="00070BDE" w:rsidRDefault="00070B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63F62"/>
    <w:multiLevelType w:val="hybridMultilevel"/>
    <w:tmpl w:val="C6462866"/>
    <w:lvl w:ilvl="0" w:tplc="2402B230">
      <w:start w:val="1"/>
      <w:numFmt w:val="decimal"/>
      <w:lvlText w:val="%1."/>
      <w:lvlJc w:val="left"/>
      <w:pPr>
        <w:ind w:left="5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CBC3F44">
      <w:start w:val="1"/>
      <w:numFmt w:val="bullet"/>
      <w:lvlText w:val=""/>
      <w:lvlJc w:val="left"/>
      <w:pPr>
        <w:ind w:left="9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FC61638">
      <w:start w:val="1"/>
      <w:numFmt w:val="bullet"/>
      <w:lvlText w:val="▪"/>
      <w:lvlJc w:val="left"/>
      <w:pPr>
        <w:ind w:left="169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F5CD816">
      <w:start w:val="1"/>
      <w:numFmt w:val="bullet"/>
      <w:lvlText w:val="•"/>
      <w:lvlJc w:val="left"/>
      <w:pPr>
        <w:ind w:left="241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FF28470">
      <w:start w:val="1"/>
      <w:numFmt w:val="bullet"/>
      <w:lvlText w:val="o"/>
      <w:lvlJc w:val="left"/>
      <w:pPr>
        <w:ind w:left="313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4160B2A">
      <w:start w:val="1"/>
      <w:numFmt w:val="bullet"/>
      <w:lvlText w:val="▪"/>
      <w:lvlJc w:val="left"/>
      <w:pPr>
        <w:ind w:left="385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2FACCE6">
      <w:start w:val="1"/>
      <w:numFmt w:val="bullet"/>
      <w:lvlText w:val="•"/>
      <w:lvlJc w:val="left"/>
      <w:pPr>
        <w:ind w:left="457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52E7E92">
      <w:start w:val="1"/>
      <w:numFmt w:val="bullet"/>
      <w:lvlText w:val="o"/>
      <w:lvlJc w:val="left"/>
      <w:pPr>
        <w:ind w:left="529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67453CC">
      <w:start w:val="1"/>
      <w:numFmt w:val="bullet"/>
      <w:lvlText w:val="▪"/>
      <w:lvlJc w:val="left"/>
      <w:pPr>
        <w:ind w:left="601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B055092"/>
    <w:multiLevelType w:val="hybridMultilevel"/>
    <w:tmpl w:val="4BF8DB80"/>
    <w:lvl w:ilvl="0" w:tplc="7A7C5FF2">
      <w:start w:val="1"/>
      <w:numFmt w:val="bullet"/>
      <w:lvlText w:val="-"/>
      <w:lvlJc w:val="left"/>
      <w:pPr>
        <w:ind w:left="6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0E0927A">
      <w:start w:val="1"/>
      <w:numFmt w:val="bullet"/>
      <w:lvlText w:val="o"/>
      <w:lvlJc w:val="left"/>
      <w:pPr>
        <w:ind w:left="13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7BA8B9A">
      <w:start w:val="1"/>
      <w:numFmt w:val="bullet"/>
      <w:lvlText w:val="▪"/>
      <w:lvlJc w:val="left"/>
      <w:pPr>
        <w:ind w:left="20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1AC0EA2">
      <w:start w:val="1"/>
      <w:numFmt w:val="bullet"/>
      <w:lvlText w:val="•"/>
      <w:lvlJc w:val="left"/>
      <w:pPr>
        <w:ind w:left="27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BA2B6D4">
      <w:start w:val="1"/>
      <w:numFmt w:val="bullet"/>
      <w:lvlText w:val="o"/>
      <w:lvlJc w:val="left"/>
      <w:pPr>
        <w:ind w:left="3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1E90C6">
      <w:start w:val="1"/>
      <w:numFmt w:val="bullet"/>
      <w:lvlText w:val="▪"/>
      <w:lvlJc w:val="left"/>
      <w:pPr>
        <w:ind w:left="4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E7863FE">
      <w:start w:val="1"/>
      <w:numFmt w:val="bullet"/>
      <w:lvlText w:val="•"/>
      <w:lvlJc w:val="left"/>
      <w:pPr>
        <w:ind w:left="4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36E21E">
      <w:start w:val="1"/>
      <w:numFmt w:val="bullet"/>
      <w:lvlText w:val="o"/>
      <w:lvlJc w:val="left"/>
      <w:pPr>
        <w:ind w:left="56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C8423D0">
      <w:start w:val="1"/>
      <w:numFmt w:val="bullet"/>
      <w:lvlText w:val="▪"/>
      <w:lvlJc w:val="left"/>
      <w:pPr>
        <w:ind w:left="6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7637F37"/>
    <w:multiLevelType w:val="hybridMultilevel"/>
    <w:tmpl w:val="4DE26698"/>
    <w:lvl w:ilvl="0" w:tplc="51C683EE">
      <w:start w:val="1"/>
      <w:numFmt w:val="bullet"/>
      <w:lvlText w:val="-"/>
      <w:lvlJc w:val="left"/>
      <w:pPr>
        <w:ind w:left="6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F9CB97C">
      <w:start w:val="1"/>
      <w:numFmt w:val="bullet"/>
      <w:lvlText w:val="o"/>
      <w:lvlJc w:val="left"/>
      <w:pPr>
        <w:ind w:left="13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DE1864">
      <w:start w:val="1"/>
      <w:numFmt w:val="bullet"/>
      <w:lvlText w:val="▪"/>
      <w:lvlJc w:val="left"/>
      <w:pPr>
        <w:ind w:left="20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1C4C592">
      <w:start w:val="1"/>
      <w:numFmt w:val="bullet"/>
      <w:lvlText w:val="•"/>
      <w:lvlJc w:val="left"/>
      <w:pPr>
        <w:ind w:left="27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A24F14">
      <w:start w:val="1"/>
      <w:numFmt w:val="bullet"/>
      <w:lvlText w:val="o"/>
      <w:lvlJc w:val="left"/>
      <w:pPr>
        <w:ind w:left="3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0E49334">
      <w:start w:val="1"/>
      <w:numFmt w:val="bullet"/>
      <w:lvlText w:val="▪"/>
      <w:lvlJc w:val="left"/>
      <w:pPr>
        <w:ind w:left="4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CE9504">
      <w:start w:val="1"/>
      <w:numFmt w:val="bullet"/>
      <w:lvlText w:val="•"/>
      <w:lvlJc w:val="left"/>
      <w:pPr>
        <w:ind w:left="4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88641C0">
      <w:start w:val="1"/>
      <w:numFmt w:val="bullet"/>
      <w:lvlText w:val="o"/>
      <w:lvlJc w:val="left"/>
      <w:pPr>
        <w:ind w:left="56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6A7932">
      <w:start w:val="1"/>
      <w:numFmt w:val="bullet"/>
      <w:lvlText w:val="▪"/>
      <w:lvlJc w:val="left"/>
      <w:pPr>
        <w:ind w:left="6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2130338"/>
    <w:multiLevelType w:val="hybridMultilevel"/>
    <w:tmpl w:val="5AD4E750"/>
    <w:lvl w:ilvl="0" w:tplc="757C9CA4">
      <w:start w:val="1"/>
      <w:numFmt w:val="bullet"/>
      <w:lvlText w:val=""/>
      <w:lvlJc w:val="left"/>
      <w:pPr>
        <w:ind w:left="9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718A6C2">
      <w:start w:val="1"/>
      <w:numFmt w:val="bullet"/>
      <w:lvlText w:val="o"/>
      <w:lvlJc w:val="left"/>
      <w:pPr>
        <w:ind w:left="17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116077E">
      <w:start w:val="1"/>
      <w:numFmt w:val="bullet"/>
      <w:lvlText w:val="▪"/>
      <w:lvlJc w:val="left"/>
      <w:pPr>
        <w:ind w:left="24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FBE2D70">
      <w:start w:val="1"/>
      <w:numFmt w:val="bullet"/>
      <w:lvlText w:val="•"/>
      <w:lvlJc w:val="left"/>
      <w:pPr>
        <w:ind w:left="31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D4AE1D6">
      <w:start w:val="1"/>
      <w:numFmt w:val="bullet"/>
      <w:lvlText w:val="o"/>
      <w:lvlJc w:val="left"/>
      <w:pPr>
        <w:ind w:left="38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5D4038E">
      <w:start w:val="1"/>
      <w:numFmt w:val="bullet"/>
      <w:lvlText w:val="▪"/>
      <w:lvlJc w:val="left"/>
      <w:pPr>
        <w:ind w:left="45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C46F9E6">
      <w:start w:val="1"/>
      <w:numFmt w:val="bullet"/>
      <w:lvlText w:val="•"/>
      <w:lvlJc w:val="left"/>
      <w:pPr>
        <w:ind w:left="53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52ABABA">
      <w:start w:val="1"/>
      <w:numFmt w:val="bullet"/>
      <w:lvlText w:val="o"/>
      <w:lvlJc w:val="left"/>
      <w:pPr>
        <w:ind w:left="60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C929460">
      <w:start w:val="1"/>
      <w:numFmt w:val="bullet"/>
      <w:lvlText w:val="▪"/>
      <w:lvlJc w:val="left"/>
      <w:pPr>
        <w:ind w:left="67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2765876"/>
    <w:multiLevelType w:val="hybridMultilevel"/>
    <w:tmpl w:val="F834A7BC"/>
    <w:lvl w:ilvl="0" w:tplc="43380DA0">
      <w:start w:val="7"/>
      <w:numFmt w:val="decimal"/>
      <w:pStyle w:val="Titolo1"/>
      <w:lvlText w:val="%1."/>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F0ACBEBC">
      <w:start w:val="1"/>
      <w:numFmt w:val="lowerLetter"/>
      <w:lvlText w:val="%2"/>
      <w:lvlJc w:val="left"/>
      <w:pPr>
        <w:ind w:left="135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EAEE4AAC">
      <w:start w:val="1"/>
      <w:numFmt w:val="lowerRoman"/>
      <w:lvlText w:val="%3"/>
      <w:lvlJc w:val="left"/>
      <w:pPr>
        <w:ind w:left="207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F8C06358">
      <w:start w:val="1"/>
      <w:numFmt w:val="decimal"/>
      <w:lvlText w:val="%4"/>
      <w:lvlJc w:val="left"/>
      <w:pPr>
        <w:ind w:left="279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732B13C">
      <w:start w:val="1"/>
      <w:numFmt w:val="lowerLetter"/>
      <w:lvlText w:val="%5"/>
      <w:lvlJc w:val="left"/>
      <w:pPr>
        <w:ind w:left="351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F5E86B9A">
      <w:start w:val="1"/>
      <w:numFmt w:val="lowerRoman"/>
      <w:lvlText w:val="%6"/>
      <w:lvlJc w:val="left"/>
      <w:pPr>
        <w:ind w:left="423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79437F8">
      <w:start w:val="1"/>
      <w:numFmt w:val="decimal"/>
      <w:lvlText w:val="%7"/>
      <w:lvlJc w:val="left"/>
      <w:pPr>
        <w:ind w:left="495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9894ECF6">
      <w:start w:val="1"/>
      <w:numFmt w:val="lowerLetter"/>
      <w:lvlText w:val="%8"/>
      <w:lvlJc w:val="left"/>
      <w:pPr>
        <w:ind w:left="567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60B8C6C8">
      <w:start w:val="1"/>
      <w:numFmt w:val="lowerRoman"/>
      <w:lvlText w:val="%9"/>
      <w:lvlJc w:val="left"/>
      <w:pPr>
        <w:ind w:left="639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9CF53C0"/>
    <w:multiLevelType w:val="hybridMultilevel"/>
    <w:tmpl w:val="5B483250"/>
    <w:lvl w:ilvl="0" w:tplc="7898FB54">
      <w:start w:val="1"/>
      <w:numFmt w:val="bullet"/>
      <w:lvlText w:val=""/>
      <w:lvlJc w:val="left"/>
      <w:pPr>
        <w:ind w:left="10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3120CE2">
      <w:start w:val="1"/>
      <w:numFmt w:val="bullet"/>
      <w:lvlText w:val="o"/>
      <w:lvlJc w:val="left"/>
      <w:pPr>
        <w:ind w:left="17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7144AF6">
      <w:start w:val="1"/>
      <w:numFmt w:val="bullet"/>
      <w:lvlText w:val="▪"/>
      <w:lvlJc w:val="left"/>
      <w:pPr>
        <w:ind w:left="24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B141B76">
      <w:start w:val="1"/>
      <w:numFmt w:val="bullet"/>
      <w:lvlText w:val="•"/>
      <w:lvlJc w:val="left"/>
      <w:pPr>
        <w:ind w:left="31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5D6AE64">
      <w:start w:val="1"/>
      <w:numFmt w:val="bullet"/>
      <w:lvlText w:val="o"/>
      <w:lvlJc w:val="left"/>
      <w:pPr>
        <w:ind w:left="38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8A2DF9A">
      <w:start w:val="1"/>
      <w:numFmt w:val="bullet"/>
      <w:lvlText w:val="▪"/>
      <w:lvlJc w:val="left"/>
      <w:pPr>
        <w:ind w:left="45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428F446">
      <w:start w:val="1"/>
      <w:numFmt w:val="bullet"/>
      <w:lvlText w:val="•"/>
      <w:lvlJc w:val="left"/>
      <w:pPr>
        <w:ind w:left="53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3749778">
      <w:start w:val="1"/>
      <w:numFmt w:val="bullet"/>
      <w:lvlText w:val="o"/>
      <w:lvlJc w:val="left"/>
      <w:pPr>
        <w:ind w:left="60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76A13B2">
      <w:start w:val="1"/>
      <w:numFmt w:val="bullet"/>
      <w:lvlText w:val="▪"/>
      <w:lvlJc w:val="left"/>
      <w:pPr>
        <w:ind w:left="67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3D15357"/>
    <w:multiLevelType w:val="hybridMultilevel"/>
    <w:tmpl w:val="EB14E966"/>
    <w:lvl w:ilvl="0" w:tplc="6D48D1A6">
      <w:start w:val="1"/>
      <w:numFmt w:val="bullet"/>
      <w:lvlText w:val="-"/>
      <w:lvlJc w:val="left"/>
      <w:pPr>
        <w:ind w:left="5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4CB866">
      <w:start w:val="1"/>
      <w:numFmt w:val="bullet"/>
      <w:lvlText w:val="o"/>
      <w:lvlJc w:val="left"/>
      <w:pPr>
        <w:ind w:left="13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F506454">
      <w:start w:val="1"/>
      <w:numFmt w:val="bullet"/>
      <w:lvlText w:val="▪"/>
      <w:lvlJc w:val="left"/>
      <w:pPr>
        <w:ind w:left="20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56C192">
      <w:start w:val="1"/>
      <w:numFmt w:val="bullet"/>
      <w:lvlText w:val="•"/>
      <w:lvlJc w:val="left"/>
      <w:pPr>
        <w:ind w:left="27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C8A4B2">
      <w:start w:val="1"/>
      <w:numFmt w:val="bullet"/>
      <w:lvlText w:val="o"/>
      <w:lvlJc w:val="left"/>
      <w:pPr>
        <w:ind w:left="3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E4E706">
      <w:start w:val="1"/>
      <w:numFmt w:val="bullet"/>
      <w:lvlText w:val="▪"/>
      <w:lvlJc w:val="left"/>
      <w:pPr>
        <w:ind w:left="4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68FAA0">
      <w:start w:val="1"/>
      <w:numFmt w:val="bullet"/>
      <w:lvlText w:val="•"/>
      <w:lvlJc w:val="left"/>
      <w:pPr>
        <w:ind w:left="4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A0C834E">
      <w:start w:val="1"/>
      <w:numFmt w:val="bullet"/>
      <w:lvlText w:val="o"/>
      <w:lvlJc w:val="left"/>
      <w:pPr>
        <w:ind w:left="56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B0A22EA">
      <w:start w:val="1"/>
      <w:numFmt w:val="bullet"/>
      <w:lvlText w:val="▪"/>
      <w:lvlJc w:val="left"/>
      <w:pPr>
        <w:ind w:left="6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EA07123"/>
    <w:multiLevelType w:val="hybridMultilevel"/>
    <w:tmpl w:val="58DC5C0C"/>
    <w:lvl w:ilvl="0" w:tplc="CE2606FE">
      <w:start w:val="1"/>
      <w:numFmt w:val="bullet"/>
      <w:lvlText w:val="•"/>
      <w:lvlJc w:val="left"/>
      <w:pPr>
        <w:ind w:left="17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F7616AC">
      <w:start w:val="1"/>
      <w:numFmt w:val="bullet"/>
      <w:lvlText w:val="o"/>
      <w:lvlJc w:val="left"/>
      <w:pPr>
        <w:ind w:left="24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1B81C9C">
      <w:start w:val="1"/>
      <w:numFmt w:val="bullet"/>
      <w:lvlText w:val="▪"/>
      <w:lvlJc w:val="left"/>
      <w:pPr>
        <w:ind w:left="31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B566756">
      <w:start w:val="1"/>
      <w:numFmt w:val="bullet"/>
      <w:lvlText w:val="•"/>
      <w:lvlJc w:val="left"/>
      <w:pPr>
        <w:ind w:left="38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448E914">
      <w:start w:val="1"/>
      <w:numFmt w:val="bullet"/>
      <w:lvlText w:val="o"/>
      <w:lvlJc w:val="left"/>
      <w:pPr>
        <w:ind w:left="45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7425982">
      <w:start w:val="1"/>
      <w:numFmt w:val="bullet"/>
      <w:lvlText w:val="▪"/>
      <w:lvlJc w:val="left"/>
      <w:pPr>
        <w:ind w:left="53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5BD8D8F8">
      <w:start w:val="1"/>
      <w:numFmt w:val="bullet"/>
      <w:lvlText w:val="•"/>
      <w:lvlJc w:val="left"/>
      <w:pPr>
        <w:ind w:left="60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B4C5202">
      <w:start w:val="1"/>
      <w:numFmt w:val="bullet"/>
      <w:lvlText w:val="o"/>
      <w:lvlJc w:val="left"/>
      <w:pPr>
        <w:ind w:left="67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052E880">
      <w:start w:val="1"/>
      <w:numFmt w:val="bullet"/>
      <w:lvlText w:val="▪"/>
      <w:lvlJc w:val="left"/>
      <w:pPr>
        <w:ind w:left="74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66B443B1"/>
    <w:multiLevelType w:val="hybridMultilevel"/>
    <w:tmpl w:val="1DF0E9EC"/>
    <w:lvl w:ilvl="0" w:tplc="9D983F56">
      <w:start w:val="1"/>
      <w:numFmt w:val="bullet"/>
      <w:lvlText w:val="-"/>
      <w:lvlJc w:val="left"/>
      <w:pPr>
        <w:ind w:left="96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12EA0DD0">
      <w:start w:val="1"/>
      <w:numFmt w:val="bullet"/>
      <w:lvlText w:val="o"/>
      <w:lvlJc w:val="left"/>
      <w:pPr>
        <w:ind w:left="17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3EDCDF5C">
      <w:start w:val="1"/>
      <w:numFmt w:val="bullet"/>
      <w:lvlText w:val="▪"/>
      <w:lvlJc w:val="left"/>
      <w:pPr>
        <w:ind w:left="24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73CEFFDE">
      <w:start w:val="1"/>
      <w:numFmt w:val="bullet"/>
      <w:lvlText w:val="•"/>
      <w:lvlJc w:val="left"/>
      <w:pPr>
        <w:ind w:left="31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B706FBF4">
      <w:start w:val="1"/>
      <w:numFmt w:val="bullet"/>
      <w:lvlText w:val="o"/>
      <w:lvlJc w:val="left"/>
      <w:pPr>
        <w:ind w:left="38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75FA7EA8">
      <w:start w:val="1"/>
      <w:numFmt w:val="bullet"/>
      <w:lvlText w:val="▪"/>
      <w:lvlJc w:val="left"/>
      <w:pPr>
        <w:ind w:left="45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973AF7EA">
      <w:start w:val="1"/>
      <w:numFmt w:val="bullet"/>
      <w:lvlText w:val="•"/>
      <w:lvlJc w:val="left"/>
      <w:pPr>
        <w:ind w:left="53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660EA956">
      <w:start w:val="1"/>
      <w:numFmt w:val="bullet"/>
      <w:lvlText w:val="o"/>
      <w:lvlJc w:val="left"/>
      <w:pPr>
        <w:ind w:left="60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FA5E6E88">
      <w:start w:val="1"/>
      <w:numFmt w:val="bullet"/>
      <w:lvlText w:val="▪"/>
      <w:lvlJc w:val="left"/>
      <w:pPr>
        <w:ind w:left="67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D273F59"/>
    <w:multiLevelType w:val="hybridMultilevel"/>
    <w:tmpl w:val="FFA29B2C"/>
    <w:lvl w:ilvl="0" w:tplc="9014E586">
      <w:start w:val="1"/>
      <w:numFmt w:val="bullet"/>
      <w:lvlText w:val=""/>
      <w:lvlJc w:val="left"/>
      <w:pPr>
        <w:ind w:left="9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A62B494">
      <w:start w:val="1"/>
      <w:numFmt w:val="bullet"/>
      <w:lvlText w:val="o"/>
      <w:lvlJc w:val="left"/>
      <w:pPr>
        <w:ind w:left="17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2021F22">
      <w:start w:val="1"/>
      <w:numFmt w:val="bullet"/>
      <w:lvlText w:val="▪"/>
      <w:lvlJc w:val="left"/>
      <w:pPr>
        <w:ind w:left="24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B4689DE">
      <w:start w:val="1"/>
      <w:numFmt w:val="bullet"/>
      <w:lvlText w:val="•"/>
      <w:lvlJc w:val="left"/>
      <w:pPr>
        <w:ind w:left="31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C107F66">
      <w:start w:val="1"/>
      <w:numFmt w:val="bullet"/>
      <w:lvlText w:val="o"/>
      <w:lvlJc w:val="left"/>
      <w:pPr>
        <w:ind w:left="38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BFE5556">
      <w:start w:val="1"/>
      <w:numFmt w:val="bullet"/>
      <w:lvlText w:val="▪"/>
      <w:lvlJc w:val="left"/>
      <w:pPr>
        <w:ind w:left="45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F5AE9C0">
      <w:start w:val="1"/>
      <w:numFmt w:val="bullet"/>
      <w:lvlText w:val="•"/>
      <w:lvlJc w:val="left"/>
      <w:pPr>
        <w:ind w:left="53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7DEE13E">
      <w:start w:val="1"/>
      <w:numFmt w:val="bullet"/>
      <w:lvlText w:val="o"/>
      <w:lvlJc w:val="left"/>
      <w:pPr>
        <w:ind w:left="60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0682BCA">
      <w:start w:val="1"/>
      <w:numFmt w:val="bullet"/>
      <w:lvlText w:val="▪"/>
      <w:lvlJc w:val="left"/>
      <w:pPr>
        <w:ind w:left="67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0AE042C"/>
    <w:multiLevelType w:val="hybridMultilevel"/>
    <w:tmpl w:val="6CF216A0"/>
    <w:lvl w:ilvl="0" w:tplc="45B4912A">
      <w:start w:val="1"/>
      <w:numFmt w:val="bullet"/>
      <w:lvlText w:val=""/>
      <w:lvlJc w:val="left"/>
      <w:pPr>
        <w:ind w:left="8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5DE3568">
      <w:start w:val="1"/>
      <w:numFmt w:val="bullet"/>
      <w:lvlText w:val="o"/>
      <w:lvlJc w:val="left"/>
      <w:pPr>
        <w:ind w:left="17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8C633DA">
      <w:start w:val="1"/>
      <w:numFmt w:val="bullet"/>
      <w:lvlText w:val="▪"/>
      <w:lvlJc w:val="left"/>
      <w:pPr>
        <w:ind w:left="25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A324736">
      <w:start w:val="1"/>
      <w:numFmt w:val="bullet"/>
      <w:lvlText w:val="•"/>
      <w:lvlJc w:val="left"/>
      <w:pPr>
        <w:ind w:left="32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3C6191A">
      <w:start w:val="1"/>
      <w:numFmt w:val="bullet"/>
      <w:lvlText w:val="o"/>
      <w:lvlJc w:val="left"/>
      <w:pPr>
        <w:ind w:left="395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66035B6">
      <w:start w:val="1"/>
      <w:numFmt w:val="bullet"/>
      <w:lvlText w:val="▪"/>
      <w:lvlJc w:val="left"/>
      <w:pPr>
        <w:ind w:left="467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D964F84">
      <w:start w:val="1"/>
      <w:numFmt w:val="bullet"/>
      <w:lvlText w:val="•"/>
      <w:lvlJc w:val="left"/>
      <w:pPr>
        <w:ind w:left="53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E203510">
      <w:start w:val="1"/>
      <w:numFmt w:val="bullet"/>
      <w:lvlText w:val="o"/>
      <w:lvlJc w:val="left"/>
      <w:pPr>
        <w:ind w:left="61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6B8BBBA">
      <w:start w:val="1"/>
      <w:numFmt w:val="bullet"/>
      <w:lvlText w:val="▪"/>
      <w:lvlJc w:val="left"/>
      <w:pPr>
        <w:ind w:left="68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1990328657">
    <w:abstractNumId w:val="0"/>
  </w:num>
  <w:num w:numId="2" w16cid:durableId="21250496">
    <w:abstractNumId w:val="3"/>
  </w:num>
  <w:num w:numId="3" w16cid:durableId="1784302426">
    <w:abstractNumId w:val="5"/>
  </w:num>
  <w:num w:numId="4" w16cid:durableId="360933436">
    <w:abstractNumId w:val="9"/>
  </w:num>
  <w:num w:numId="5" w16cid:durableId="931357255">
    <w:abstractNumId w:val="6"/>
  </w:num>
  <w:num w:numId="6" w16cid:durableId="1570116382">
    <w:abstractNumId w:val="1"/>
  </w:num>
  <w:num w:numId="7" w16cid:durableId="551306810">
    <w:abstractNumId w:val="2"/>
  </w:num>
  <w:num w:numId="8" w16cid:durableId="847210661">
    <w:abstractNumId w:val="7"/>
  </w:num>
  <w:num w:numId="9" w16cid:durableId="856046396">
    <w:abstractNumId w:val="8"/>
  </w:num>
  <w:num w:numId="10" w16cid:durableId="783304667">
    <w:abstractNumId w:val="10"/>
  </w:num>
  <w:num w:numId="11" w16cid:durableId="360062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077"/>
    <w:rsid w:val="00070BDE"/>
    <w:rsid w:val="001E1EDD"/>
    <w:rsid w:val="004E4077"/>
    <w:rsid w:val="004F69FA"/>
    <w:rsid w:val="00591ED9"/>
    <w:rsid w:val="00CA0BBA"/>
    <w:rsid w:val="00D25E41"/>
    <w:rsid w:val="00EE79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50459"/>
  <w15:docId w15:val="{4808E3A8-B2E7-47A4-9021-4CFC34F5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numPr>
        <w:numId w:val="11"/>
      </w:numPr>
      <w:spacing w:after="0"/>
      <w:ind w:left="269" w:hanging="10"/>
      <w:outlineLvl w:val="0"/>
    </w:pPr>
    <w:rPr>
      <w:rFonts w:ascii="Arial" w:eastAsia="Arial" w:hAnsi="Arial" w:cs="Arial"/>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737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cuolavicospinea.it/"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cuolavicospinea.it/" TargetMode="External"/><Relationship Id="rId4" Type="http://schemas.openxmlformats.org/officeDocument/2006/relationships/webSettings" Target="webSettings.xml"/><Relationship Id="rId9" Type="http://schemas.openxmlformats.org/officeDocument/2006/relationships/hyperlink" Target="http://www.scuolavicospinea.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4382</Words>
  <Characters>24979</Characters>
  <Application>Microsoft Office Word</Application>
  <DocSecurity>0</DocSecurity>
  <Lines>208</Lines>
  <Paragraphs>58</Paragraphs>
  <ScaleCrop>false</ScaleCrop>
  <Company/>
  <LinksUpToDate>false</LinksUpToDate>
  <CharactersWithSpaces>29303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Cinzia</dc:creator>
  <cp:keywords/>
  <cp:lastModifiedBy>Maria Teresa Trapanese</cp:lastModifiedBy>
  <cp:revision>2</cp:revision>
  <dcterms:created xsi:type="dcterms:W3CDTF">2023-09-04T14:40:00Z</dcterms:created>
  <dcterms:modified xsi:type="dcterms:W3CDTF">2023-09-04T14:40:00Z</dcterms:modified>
</cp:coreProperties>
</file>